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31" w:rsidRPr="004A1C2B" w:rsidRDefault="00B71631" w:rsidP="00B7163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A1C2B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ED3335" w:rsidRPr="004A1C2B">
        <w:rPr>
          <w:rFonts w:ascii="Times New Roman" w:hAnsi="Times New Roman" w:cs="Times New Roman"/>
          <w:sz w:val="18"/>
          <w:szCs w:val="18"/>
        </w:rPr>
        <w:t>4</w:t>
      </w:r>
    </w:p>
    <w:p w:rsidR="00B71631" w:rsidRPr="004A1C2B" w:rsidRDefault="00B71631" w:rsidP="00B7163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A1C2B">
        <w:rPr>
          <w:rFonts w:ascii="Times New Roman" w:hAnsi="Times New Roman" w:cs="Times New Roman"/>
          <w:sz w:val="18"/>
          <w:szCs w:val="18"/>
        </w:rPr>
        <w:t xml:space="preserve">к Изменениям, вносимым в постановление администрации </w:t>
      </w:r>
      <w:r w:rsidR="004A1C2B" w:rsidRPr="004A1C2B">
        <w:rPr>
          <w:rFonts w:ascii="Times New Roman" w:hAnsi="Times New Roman" w:cs="Times New Roman"/>
          <w:sz w:val="18"/>
          <w:szCs w:val="18"/>
        </w:rPr>
        <w:t xml:space="preserve">СП Бурлинский сельсовет </w:t>
      </w:r>
      <w:r w:rsidRPr="004A1C2B">
        <w:rPr>
          <w:rFonts w:ascii="Times New Roman" w:hAnsi="Times New Roman" w:cs="Times New Roman"/>
          <w:sz w:val="18"/>
          <w:szCs w:val="18"/>
        </w:rPr>
        <w:t xml:space="preserve">МР Гафурийский район Республики Башкортостан, утвержденным </w:t>
      </w:r>
    </w:p>
    <w:p w:rsidR="00B71631" w:rsidRPr="004A1C2B" w:rsidRDefault="00B71631" w:rsidP="00B7163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A1C2B">
        <w:rPr>
          <w:rFonts w:ascii="Times New Roman" w:hAnsi="Times New Roman" w:cs="Times New Roman"/>
          <w:sz w:val="18"/>
          <w:szCs w:val="18"/>
        </w:rPr>
        <w:t>от «</w:t>
      </w:r>
      <w:r w:rsidR="004A1C2B" w:rsidRPr="004A1C2B">
        <w:rPr>
          <w:rFonts w:ascii="Times New Roman" w:hAnsi="Times New Roman" w:cs="Times New Roman"/>
          <w:sz w:val="18"/>
          <w:szCs w:val="18"/>
        </w:rPr>
        <w:t>30</w:t>
      </w:r>
      <w:r w:rsidRPr="004A1C2B">
        <w:rPr>
          <w:rFonts w:ascii="Times New Roman" w:hAnsi="Times New Roman" w:cs="Times New Roman"/>
          <w:sz w:val="18"/>
          <w:szCs w:val="18"/>
        </w:rPr>
        <w:t xml:space="preserve">» </w:t>
      </w:r>
      <w:r w:rsidR="004A1C2B" w:rsidRPr="004A1C2B">
        <w:rPr>
          <w:rFonts w:ascii="Times New Roman" w:hAnsi="Times New Roman" w:cs="Times New Roman"/>
          <w:sz w:val="18"/>
          <w:szCs w:val="18"/>
        </w:rPr>
        <w:t>марта</w:t>
      </w:r>
      <w:r w:rsidRPr="004A1C2B">
        <w:rPr>
          <w:rFonts w:ascii="Times New Roman" w:hAnsi="Times New Roman" w:cs="Times New Roman"/>
          <w:sz w:val="18"/>
          <w:szCs w:val="18"/>
        </w:rPr>
        <w:t xml:space="preserve"> 202</w:t>
      </w:r>
      <w:r w:rsidR="004A1C2B" w:rsidRPr="004A1C2B">
        <w:rPr>
          <w:rFonts w:ascii="Times New Roman" w:hAnsi="Times New Roman" w:cs="Times New Roman"/>
          <w:sz w:val="18"/>
          <w:szCs w:val="18"/>
        </w:rPr>
        <w:t>1</w:t>
      </w:r>
      <w:r w:rsidRPr="004A1C2B">
        <w:rPr>
          <w:rFonts w:ascii="Times New Roman" w:hAnsi="Times New Roman" w:cs="Times New Roman"/>
          <w:sz w:val="18"/>
          <w:szCs w:val="18"/>
        </w:rPr>
        <w:t xml:space="preserve"> г. № </w:t>
      </w:r>
      <w:r w:rsidR="007E25F7">
        <w:rPr>
          <w:rFonts w:ascii="Times New Roman" w:hAnsi="Times New Roman" w:cs="Times New Roman"/>
          <w:sz w:val="18"/>
          <w:szCs w:val="18"/>
        </w:rPr>
        <w:t>22</w:t>
      </w:r>
      <w:bookmarkStart w:id="0" w:name="_GoBack"/>
      <w:bookmarkEnd w:id="0"/>
    </w:p>
    <w:p w:rsidR="00B71631" w:rsidRPr="004A1C2B" w:rsidRDefault="00B71631" w:rsidP="00B7163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71631" w:rsidRPr="004A1C2B" w:rsidRDefault="00B71631" w:rsidP="00B7163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74455" w:rsidRPr="004A1C2B" w:rsidRDefault="00B71631" w:rsidP="00B7163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A1C2B">
        <w:rPr>
          <w:rFonts w:ascii="Times New Roman" w:hAnsi="Times New Roman" w:cs="Times New Roman"/>
          <w:sz w:val="18"/>
          <w:szCs w:val="18"/>
        </w:rPr>
        <w:t xml:space="preserve"> </w:t>
      </w:r>
      <w:r w:rsidR="00555FC4" w:rsidRPr="004A1C2B">
        <w:rPr>
          <w:rFonts w:ascii="Times New Roman" w:hAnsi="Times New Roman" w:cs="Times New Roman"/>
          <w:sz w:val="18"/>
          <w:szCs w:val="18"/>
        </w:rPr>
        <w:t>«</w:t>
      </w:r>
      <w:r w:rsidR="00574455" w:rsidRPr="004A1C2B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 w:rsidRPr="004A1C2B">
        <w:rPr>
          <w:rFonts w:ascii="Times New Roman" w:hAnsi="Times New Roman" w:cs="Times New Roman"/>
          <w:sz w:val="18"/>
          <w:szCs w:val="18"/>
        </w:rPr>
        <w:t>№</w:t>
      </w:r>
      <w:r w:rsidR="00574455" w:rsidRPr="004A1C2B">
        <w:rPr>
          <w:rFonts w:ascii="Times New Roman" w:hAnsi="Times New Roman" w:cs="Times New Roman"/>
          <w:sz w:val="18"/>
          <w:szCs w:val="18"/>
        </w:rPr>
        <w:t xml:space="preserve"> </w:t>
      </w:r>
      <w:r w:rsidR="00C0005B" w:rsidRPr="004A1C2B">
        <w:rPr>
          <w:rFonts w:ascii="Times New Roman" w:hAnsi="Times New Roman" w:cs="Times New Roman"/>
          <w:sz w:val="18"/>
          <w:szCs w:val="18"/>
        </w:rPr>
        <w:t>4</w:t>
      </w:r>
    </w:p>
    <w:p w:rsidR="00574455" w:rsidRPr="004A1C2B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4A1C2B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574455" w:rsidRPr="004A1C2B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4A1C2B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 w:rsidR="004A1C2B" w:rsidRPr="004A1C2B">
        <w:rPr>
          <w:rFonts w:ascii="Times New Roman" w:hAnsi="Times New Roman" w:cs="Times New Roman"/>
          <w:sz w:val="18"/>
          <w:szCs w:val="18"/>
        </w:rPr>
        <w:t xml:space="preserve"> СП Бурлинский сельсовет</w:t>
      </w:r>
    </w:p>
    <w:p w:rsidR="00574455" w:rsidRPr="004A1C2B" w:rsidRDefault="00EB4C8C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4A1C2B">
        <w:rPr>
          <w:rFonts w:ascii="Times New Roman" w:hAnsi="Times New Roman" w:cs="Times New Roman"/>
          <w:sz w:val="18"/>
          <w:szCs w:val="18"/>
        </w:rPr>
        <w:t xml:space="preserve">МР Гафурийский район </w:t>
      </w:r>
      <w:r w:rsidR="00574455" w:rsidRPr="004A1C2B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74455" w:rsidRPr="004A1C2B" w:rsidRDefault="00574455" w:rsidP="000717D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4A1C2B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574455" w:rsidRPr="004A1C2B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4A1C2B" w:rsidRDefault="00574455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455" w:rsidRPr="004A1C2B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4A1C2B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387"/>
      <w:bookmarkEnd w:id="1"/>
      <w:r w:rsidRPr="004A1C2B">
        <w:rPr>
          <w:rFonts w:ascii="Times New Roman" w:hAnsi="Times New Roman" w:cs="Times New Roman"/>
          <w:sz w:val="18"/>
          <w:szCs w:val="18"/>
        </w:rPr>
        <w:t>ПРОГНОЗ ПОСТУПЛЕНИЙ НАЛОГОВЫХ И НЕНАЛОГОВЫХ</w:t>
      </w:r>
    </w:p>
    <w:p w:rsidR="00574455" w:rsidRPr="004A1C2B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1C2B">
        <w:rPr>
          <w:rFonts w:ascii="Times New Roman" w:hAnsi="Times New Roman" w:cs="Times New Roman"/>
          <w:sz w:val="18"/>
          <w:szCs w:val="18"/>
        </w:rPr>
        <w:t>ДОХОДОВ В БЮДЖЕТ</w:t>
      </w:r>
      <w:r w:rsidR="004A1C2B" w:rsidRPr="004A1C2B">
        <w:rPr>
          <w:rFonts w:ascii="Times New Roman" w:hAnsi="Times New Roman" w:cs="Times New Roman"/>
          <w:sz w:val="18"/>
          <w:szCs w:val="18"/>
        </w:rPr>
        <w:t xml:space="preserve"> СП БУРЛИНСКИЙ СЕЛЬСОВЕТ </w:t>
      </w:r>
      <w:r w:rsidRPr="004A1C2B">
        <w:rPr>
          <w:rFonts w:ascii="Times New Roman" w:hAnsi="Times New Roman" w:cs="Times New Roman"/>
          <w:sz w:val="18"/>
          <w:szCs w:val="18"/>
        </w:rPr>
        <w:t xml:space="preserve"> </w:t>
      </w:r>
      <w:r w:rsidR="00EB4C8C" w:rsidRPr="004A1C2B">
        <w:rPr>
          <w:rFonts w:ascii="Times New Roman" w:hAnsi="Times New Roman" w:cs="Times New Roman"/>
          <w:sz w:val="18"/>
          <w:szCs w:val="18"/>
        </w:rPr>
        <w:t xml:space="preserve">МР ГАФУРИЙСКИЙ РАЙОН </w:t>
      </w:r>
      <w:r w:rsidRPr="004A1C2B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74455" w:rsidRPr="004A1C2B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1C2B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CD6911" w:rsidRPr="004A1C2B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4A1C2B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1C2B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Pr="004A1C2B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4A1C2B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4A1C2B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4A1C2B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1C2B">
        <w:rPr>
          <w:rFonts w:ascii="Times New Roman" w:hAnsi="Times New Roman" w:cs="Times New Roman"/>
          <w:sz w:val="18"/>
          <w:szCs w:val="18"/>
        </w:rPr>
        <w:t>Отдел прогнозирования</w:t>
      </w:r>
      <w:r w:rsidR="00CD6911" w:rsidRPr="004A1C2B">
        <w:rPr>
          <w:rFonts w:ascii="Times New Roman" w:hAnsi="Times New Roman" w:cs="Times New Roman"/>
          <w:sz w:val="18"/>
          <w:szCs w:val="18"/>
        </w:rPr>
        <w:t xml:space="preserve"> </w:t>
      </w:r>
      <w:r w:rsidRPr="004A1C2B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574455" w:rsidRPr="00574455" w:rsidRDefault="004A1C2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1C2B">
        <w:rPr>
          <w:rFonts w:ascii="Times New Roman" w:hAnsi="Times New Roman" w:cs="Times New Roman"/>
          <w:sz w:val="18"/>
          <w:szCs w:val="18"/>
        </w:rPr>
        <w:t>Администрации СП Бурлинский сельсовет МР Гафурийский район РБ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CD6911" w:rsidRPr="00574455" w:rsidTr="007E3BD7">
        <w:tc>
          <w:tcPr>
            <w:tcW w:w="1763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74455" w:rsidRPr="00574455" w:rsidRDefault="007E3BD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CD6911" w:rsidRPr="00574455" w:rsidTr="007E3BD7">
        <w:tc>
          <w:tcPr>
            <w:tcW w:w="1763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CD6911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 w:rsidR="00CD6911"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 w:rsidR="00CD6911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 w:rsidR="00CD6911"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 w:rsidR="00CD6911"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574455" w:rsidRPr="00574455" w:rsidRDefault="00EB4C8C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Заместитель главы администрации-начальник </w:t>
      </w:r>
    </w:p>
    <w:p w:rsidR="00574455" w:rsidRPr="00574455" w:rsidRDefault="00EB4C8C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управления</w:t>
      </w:r>
      <w:r w:rsidR="00574455"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574455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74455"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74455" w:rsidRPr="00574455">
        <w:rPr>
          <w:rFonts w:ascii="Times New Roman" w:hAnsi="Times New Roman" w:cs="Times New Roman"/>
          <w:sz w:val="18"/>
          <w:szCs w:val="18"/>
        </w:rPr>
        <w:t xml:space="preserve">  (И.О.Фамилия)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 w:rsidR="00555FC4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74455" w:rsidRDefault="00A34431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74455" w:rsidSect="007D29D7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E14" w:rsidRDefault="00D15E14" w:rsidP="007D29D7">
      <w:pPr>
        <w:spacing w:after="0" w:line="240" w:lineRule="auto"/>
      </w:pPr>
      <w:r>
        <w:separator/>
      </w:r>
    </w:p>
  </w:endnote>
  <w:endnote w:type="continuationSeparator" w:id="0">
    <w:p w:rsidR="00D15E14" w:rsidRDefault="00D15E14" w:rsidP="007D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E14" w:rsidRDefault="00D15E14" w:rsidP="007D29D7">
      <w:pPr>
        <w:spacing w:after="0" w:line="240" w:lineRule="auto"/>
      </w:pPr>
      <w:r>
        <w:separator/>
      </w:r>
    </w:p>
  </w:footnote>
  <w:footnote w:type="continuationSeparator" w:id="0">
    <w:p w:rsidR="00D15E14" w:rsidRDefault="00D15E14" w:rsidP="007D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74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D29D7" w:rsidRPr="007D29D7" w:rsidRDefault="007D29D7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D29D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D29D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E25F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D29D7" w:rsidRDefault="007D29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55"/>
    <w:rsid w:val="000717D3"/>
    <w:rsid w:val="0015638E"/>
    <w:rsid w:val="001F6863"/>
    <w:rsid w:val="002D434E"/>
    <w:rsid w:val="003144A7"/>
    <w:rsid w:val="003A26E9"/>
    <w:rsid w:val="003B00FD"/>
    <w:rsid w:val="00411B71"/>
    <w:rsid w:val="004A1C2B"/>
    <w:rsid w:val="00555FC4"/>
    <w:rsid w:val="00574455"/>
    <w:rsid w:val="00653C4C"/>
    <w:rsid w:val="007D29D7"/>
    <w:rsid w:val="007E25F7"/>
    <w:rsid w:val="007E3BD7"/>
    <w:rsid w:val="0084011A"/>
    <w:rsid w:val="00960CFF"/>
    <w:rsid w:val="00A34431"/>
    <w:rsid w:val="00A368A1"/>
    <w:rsid w:val="00B067ED"/>
    <w:rsid w:val="00B543E3"/>
    <w:rsid w:val="00B71631"/>
    <w:rsid w:val="00C0005B"/>
    <w:rsid w:val="00CD2EA1"/>
    <w:rsid w:val="00CD6911"/>
    <w:rsid w:val="00D06884"/>
    <w:rsid w:val="00D15E14"/>
    <w:rsid w:val="00D53BA3"/>
    <w:rsid w:val="00EB4C8C"/>
    <w:rsid w:val="00ED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9D7"/>
  </w:style>
  <w:style w:type="paragraph" w:styleId="a7">
    <w:name w:val="footer"/>
    <w:basedOn w:val="a"/>
    <w:link w:val="a8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9D7"/>
  </w:style>
  <w:style w:type="paragraph" w:styleId="a7">
    <w:name w:val="footer"/>
    <w:basedOn w:val="a"/>
    <w:link w:val="a8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1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Ильмира</cp:lastModifiedBy>
  <cp:revision>7</cp:revision>
  <cp:lastPrinted>2020-11-16T11:29:00Z</cp:lastPrinted>
  <dcterms:created xsi:type="dcterms:W3CDTF">2021-03-30T09:16:00Z</dcterms:created>
  <dcterms:modified xsi:type="dcterms:W3CDTF">2021-03-30T09:54:00Z</dcterms:modified>
</cp:coreProperties>
</file>