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C" w:rsidRPr="00D02615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D02615">
        <w:rPr>
          <w:rFonts w:ascii="Times New Roman" w:hAnsi="Times New Roman" w:cs="Times New Roman"/>
          <w:sz w:val="18"/>
          <w:szCs w:val="18"/>
        </w:rPr>
        <w:t>1</w:t>
      </w:r>
    </w:p>
    <w:p w:rsidR="00DC4E9C" w:rsidRPr="00D02615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D02615">
        <w:rPr>
          <w:rFonts w:ascii="Times New Roman" w:hAnsi="Times New Roman" w:cs="Times New Roman"/>
          <w:sz w:val="18"/>
          <w:szCs w:val="18"/>
        </w:rPr>
        <w:t>ям, вносимым в постановление</w:t>
      </w:r>
      <w:r w:rsidRPr="00D02615">
        <w:rPr>
          <w:rFonts w:ascii="Times New Roman" w:hAnsi="Times New Roman" w:cs="Times New Roman"/>
          <w:sz w:val="18"/>
          <w:szCs w:val="18"/>
        </w:rPr>
        <w:t xml:space="preserve"> </w:t>
      </w:r>
      <w:r w:rsidR="00237AD3" w:rsidRPr="00D02615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D02615" w:rsidRPr="00D02615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237AD3" w:rsidRPr="00D02615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D02615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D02615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D02615" w:rsidRDefault="00237AD3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от «</w:t>
      </w:r>
      <w:r w:rsidR="00D02615" w:rsidRPr="00D02615">
        <w:rPr>
          <w:rFonts w:ascii="Times New Roman" w:hAnsi="Times New Roman" w:cs="Times New Roman"/>
          <w:sz w:val="18"/>
          <w:szCs w:val="18"/>
        </w:rPr>
        <w:t>30</w:t>
      </w:r>
      <w:r w:rsidRPr="00D02615">
        <w:rPr>
          <w:rFonts w:ascii="Times New Roman" w:hAnsi="Times New Roman" w:cs="Times New Roman"/>
          <w:sz w:val="18"/>
          <w:szCs w:val="18"/>
        </w:rPr>
        <w:t xml:space="preserve">»  </w:t>
      </w:r>
      <w:r w:rsidR="00D02615" w:rsidRPr="00D02615">
        <w:rPr>
          <w:rFonts w:ascii="Times New Roman" w:hAnsi="Times New Roman" w:cs="Times New Roman"/>
          <w:sz w:val="18"/>
          <w:szCs w:val="18"/>
        </w:rPr>
        <w:t>марта</w:t>
      </w:r>
      <w:r w:rsidRPr="00D02615">
        <w:rPr>
          <w:rFonts w:ascii="Times New Roman" w:hAnsi="Times New Roman" w:cs="Times New Roman"/>
          <w:sz w:val="18"/>
          <w:szCs w:val="18"/>
        </w:rPr>
        <w:t xml:space="preserve"> 202</w:t>
      </w:r>
      <w:r w:rsidR="00D02615" w:rsidRPr="00D02615">
        <w:rPr>
          <w:rFonts w:ascii="Times New Roman" w:hAnsi="Times New Roman" w:cs="Times New Roman"/>
          <w:sz w:val="18"/>
          <w:szCs w:val="18"/>
        </w:rPr>
        <w:t>1</w:t>
      </w:r>
      <w:r w:rsidRPr="00D02615">
        <w:rPr>
          <w:rFonts w:ascii="Times New Roman" w:hAnsi="Times New Roman" w:cs="Times New Roman"/>
          <w:sz w:val="18"/>
          <w:szCs w:val="18"/>
        </w:rPr>
        <w:t xml:space="preserve"> г. № </w:t>
      </w:r>
      <w:r w:rsidR="00E305C3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237AD3" w:rsidRPr="00D0261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D0261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D0261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D02615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«</w:t>
      </w:r>
      <w:r w:rsidR="00537A60" w:rsidRPr="00D0261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D0261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D02615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D02615">
        <w:rPr>
          <w:rFonts w:ascii="Times New Roman" w:hAnsi="Times New Roman" w:cs="Times New Roman"/>
          <w:sz w:val="18"/>
          <w:szCs w:val="18"/>
        </w:rPr>
        <w:t xml:space="preserve"> </w:t>
      </w:r>
      <w:r w:rsidRPr="00D02615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D0261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D02615" w:rsidRPr="00D02615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="00AE335B" w:rsidRPr="00D02615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 в</w:t>
      </w:r>
      <w:r w:rsidRPr="00D02615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Pr="00D02615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D02615" w:rsidRDefault="001B551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D02615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D02615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D0261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D02615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D0261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D02615" w:rsidRPr="00D02615">
        <w:rPr>
          <w:rFonts w:ascii="Times New Roman" w:hAnsi="Times New Roman" w:cs="Times New Roman"/>
          <w:sz w:val="18"/>
          <w:szCs w:val="18"/>
        </w:rPr>
        <w:t xml:space="preserve"> СП БУРЛИНСКИЙ СЕЛЬСОВЕИ</w:t>
      </w:r>
      <w:r w:rsidR="001B551D" w:rsidRPr="00D02615">
        <w:rPr>
          <w:rFonts w:ascii="Times New Roman" w:hAnsi="Times New Roman" w:cs="Times New Roman"/>
          <w:sz w:val="18"/>
          <w:szCs w:val="18"/>
        </w:rPr>
        <w:t xml:space="preserve"> МУНИЦИПАЛЬНОГО РАЙОНА ГАФУРИЙСКИЙ РАЙОН</w:t>
      </w:r>
      <w:r w:rsidRPr="00D02615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37A60" w:rsidRPr="00D0261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НА</w:t>
      </w:r>
      <w:r w:rsidR="00546679" w:rsidRPr="00D02615">
        <w:rPr>
          <w:rFonts w:ascii="Times New Roman" w:hAnsi="Times New Roman" w:cs="Times New Roman"/>
          <w:sz w:val="18"/>
          <w:szCs w:val="18"/>
        </w:rPr>
        <w:t xml:space="preserve"> </w:t>
      </w:r>
      <w:r w:rsidRPr="00D02615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D0261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D0261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2615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B551D" w:rsidRPr="00D0261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02615" w:rsidRPr="00D02615">
        <w:rPr>
          <w:rFonts w:ascii="Times New Roman" w:hAnsi="Times New Roman" w:cs="Times New Roman"/>
          <w:sz w:val="18"/>
          <w:szCs w:val="18"/>
        </w:rPr>
        <w:t>АДМИНИСТРАЦИЯ СЕЛЬСКОГО ПОСЕЛЕНИЯ БУРЛИНСКИЙ СЕЛЬСОВЕТ</w:t>
      </w:r>
      <w:r w:rsidR="001B551D" w:rsidRPr="00D02615">
        <w:rPr>
          <w:rFonts w:ascii="Times New Roman" w:hAnsi="Times New Roman" w:cs="Times New Roman"/>
          <w:sz w:val="18"/>
          <w:szCs w:val="18"/>
        </w:rPr>
        <w:t xml:space="preserve"> МУНИЦИПАЛЬНОГО РАЙОНА ГАФУРИЙСКИЙ РАЙОН</w:t>
      </w:r>
      <w:r w:rsidRPr="00D02615">
        <w:rPr>
          <w:rFonts w:ascii="Times New Roman" w:hAnsi="Times New Roman" w:cs="Times New Roman"/>
          <w:sz w:val="18"/>
          <w:szCs w:val="18"/>
        </w:rPr>
        <w:t xml:space="preserve"> </w:t>
      </w:r>
      <w:r w:rsidR="00D02615" w:rsidRPr="00D026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A60" w:rsidRPr="00D02615" w:rsidRDefault="00D02615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37A60" w:rsidRPr="00D0261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61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D02615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D02615" w:rsidTr="00537A60">
        <w:tc>
          <w:tcPr>
            <w:tcW w:w="218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D02615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начало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C" w:rsidRDefault="00265BAC" w:rsidP="00007F7C">
      <w:pPr>
        <w:spacing w:after="0" w:line="240" w:lineRule="auto"/>
      </w:pPr>
      <w:r>
        <w:separator/>
      </w:r>
    </w:p>
  </w:endnote>
  <w:endnote w:type="continuationSeparator" w:id="0">
    <w:p w:rsidR="00265BAC" w:rsidRDefault="00265BAC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C" w:rsidRDefault="00265BAC" w:rsidP="00007F7C">
      <w:pPr>
        <w:spacing w:after="0" w:line="240" w:lineRule="auto"/>
      </w:pPr>
      <w:r>
        <w:separator/>
      </w:r>
    </w:p>
  </w:footnote>
  <w:footnote w:type="continuationSeparator" w:id="0">
    <w:p w:rsidR="00265BAC" w:rsidRDefault="00265BAC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007F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05C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131A8E"/>
    <w:rsid w:val="001B551D"/>
    <w:rsid w:val="00237AD3"/>
    <w:rsid w:val="00265BAC"/>
    <w:rsid w:val="003E7BA4"/>
    <w:rsid w:val="00441B39"/>
    <w:rsid w:val="004E330B"/>
    <w:rsid w:val="00537A60"/>
    <w:rsid w:val="00546679"/>
    <w:rsid w:val="00625E2D"/>
    <w:rsid w:val="006553A1"/>
    <w:rsid w:val="006C5E07"/>
    <w:rsid w:val="0073406D"/>
    <w:rsid w:val="007F2177"/>
    <w:rsid w:val="00811D37"/>
    <w:rsid w:val="00833955"/>
    <w:rsid w:val="00891EB2"/>
    <w:rsid w:val="00892534"/>
    <w:rsid w:val="009129B8"/>
    <w:rsid w:val="00941295"/>
    <w:rsid w:val="00965DD2"/>
    <w:rsid w:val="00A067BE"/>
    <w:rsid w:val="00A34431"/>
    <w:rsid w:val="00AE335B"/>
    <w:rsid w:val="00B63BB2"/>
    <w:rsid w:val="00BB2407"/>
    <w:rsid w:val="00C843E8"/>
    <w:rsid w:val="00D02615"/>
    <w:rsid w:val="00D51E66"/>
    <w:rsid w:val="00DB1056"/>
    <w:rsid w:val="00DC4E9C"/>
    <w:rsid w:val="00E12F73"/>
    <w:rsid w:val="00E17CD3"/>
    <w:rsid w:val="00E305C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5</cp:revision>
  <cp:lastPrinted>2020-11-16T11:23:00Z</cp:lastPrinted>
  <dcterms:created xsi:type="dcterms:W3CDTF">2021-03-30T07:04:00Z</dcterms:created>
  <dcterms:modified xsi:type="dcterms:W3CDTF">2021-03-30T09:54:00Z</dcterms:modified>
</cp:coreProperties>
</file>