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20"/>
        <w:tblW w:w="1020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09"/>
        <w:gridCol w:w="1558"/>
        <w:gridCol w:w="4533"/>
      </w:tblGrid>
      <w:tr w:rsidR="00770AF6" w:rsidTr="00770AF6">
        <w:trPr>
          <w:cantSplit/>
          <w:trHeight w:val="2259"/>
        </w:trPr>
        <w:tc>
          <w:tcPr>
            <w:tcW w:w="4111" w:type="dxa"/>
            <w:hideMark/>
          </w:tcPr>
          <w:p w:rsidR="00770AF6" w:rsidRDefault="006E148A">
            <w:pPr>
              <w:pStyle w:val="a3"/>
              <w:ind w:firstLine="0"/>
              <w:jc w:val="center"/>
              <w:rPr>
                <w:rFonts w:ascii="Times Cyr Bash Normal" w:hAnsi="Times Cyr Bash Normal"/>
                <w:b/>
                <w:sz w:val="28"/>
                <w:szCs w:val="28"/>
              </w:rPr>
            </w:pPr>
            <w:r>
              <w:rPr>
                <w:rFonts w:ascii="Times Cyr Bash Normal" w:hAnsi="Times Cyr Bash Normal"/>
                <w:b/>
                <w:sz w:val="28"/>
                <w:szCs w:val="28"/>
              </w:rPr>
              <w:t>БАШК</w:t>
            </w:r>
            <w:r w:rsidR="00770AF6">
              <w:rPr>
                <w:rFonts w:ascii="Times Cyr Bash Normal" w:hAnsi="Times Cyr Bash Normal"/>
                <w:b/>
                <w:sz w:val="28"/>
                <w:szCs w:val="28"/>
              </w:rPr>
              <w:t>ОРТОСТАН РЕСПУБЛИКА№</w:t>
            </w:r>
            <w:proofErr w:type="gramStart"/>
            <w:r w:rsidR="00770AF6">
              <w:rPr>
                <w:rFonts w:ascii="Times Cyr Bash Normal" w:hAnsi="Times Cyr Bash Normal"/>
                <w:b/>
                <w:sz w:val="28"/>
                <w:szCs w:val="28"/>
              </w:rPr>
              <w:t>Ы</w:t>
            </w:r>
            <w:proofErr w:type="gramEnd"/>
          </w:p>
          <w:p w:rsidR="00770AF6" w:rsidRDefault="00770AF6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rFonts w:ascii="Times Cyr Bash Normal" w:hAnsi="Times Cyr Bash Normal"/>
                <w:b/>
                <w:sz w:val="28"/>
                <w:szCs w:val="28"/>
              </w:rPr>
              <w:t>F</w:t>
            </w:r>
            <w:proofErr w:type="gramEnd"/>
            <w:r>
              <w:rPr>
                <w:b/>
                <w:sz w:val="28"/>
                <w:szCs w:val="28"/>
              </w:rPr>
              <w:t>АФУРИ РАЙОНЫ МУНИЦИПАЛЬ РАЙОНЫ</w:t>
            </w:r>
          </w:p>
          <w:p w:rsidR="00770AF6" w:rsidRDefault="00770AF6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БУРЛЫ АУЫЛ СОВЕТЫ</w:t>
            </w:r>
          </w:p>
          <w:p w:rsidR="00770AF6" w:rsidRDefault="00770AF6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АУЫЛ </w:t>
            </w:r>
            <w:r>
              <w:rPr>
                <w:rFonts w:ascii="Times Cyr Bash Normal" w:hAnsi="Times Cyr Bash Normal"/>
                <w:b/>
                <w:sz w:val="28"/>
                <w:szCs w:val="28"/>
              </w:rPr>
              <w:t>БИЛ</w:t>
            </w:r>
            <w:r>
              <w:rPr>
                <w:b/>
                <w:sz w:val="28"/>
                <w:szCs w:val="28"/>
              </w:rPr>
              <w:t>Ә</w:t>
            </w:r>
            <w:r>
              <w:rPr>
                <w:rFonts w:ascii="Times Cyr Bash Normal" w:hAnsi="Times Cyr Bash Normal"/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>Ә</w:t>
            </w:r>
            <w:r>
              <w:rPr>
                <w:rFonts w:ascii="Times Cyr Bash Normal" w:hAnsi="Times Cyr Bash Normal"/>
                <w:b/>
                <w:sz w:val="28"/>
                <w:szCs w:val="28"/>
              </w:rPr>
              <w:t>№Е</w:t>
            </w:r>
          </w:p>
          <w:p w:rsidR="00770AF6" w:rsidRDefault="00770AF6">
            <w:pPr>
              <w:pStyle w:val="a3"/>
              <w:ind w:firstLine="0"/>
              <w:jc w:val="center"/>
              <w:rPr>
                <w:b/>
                <w:bCs/>
              </w:rPr>
            </w:pPr>
            <w:r>
              <w:rPr>
                <w:b/>
                <w:sz w:val="28"/>
                <w:szCs w:val="28"/>
              </w:rPr>
              <w:t>ХАКИМИӘТЕ</w:t>
            </w:r>
          </w:p>
        </w:tc>
        <w:tc>
          <w:tcPr>
            <w:tcW w:w="1559" w:type="dxa"/>
            <w:hideMark/>
          </w:tcPr>
          <w:p w:rsidR="00770AF6" w:rsidRDefault="00770AF6">
            <w:pPr>
              <w:pStyle w:val="a3"/>
              <w:ind w:firstLine="0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00100" cy="10191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hideMark/>
          </w:tcPr>
          <w:p w:rsidR="00770AF6" w:rsidRDefault="00770AF6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РЕСПУБЛИКА БАШКОРТОСТАН</w:t>
            </w:r>
          </w:p>
          <w:p w:rsidR="00770AF6" w:rsidRDefault="00770AF6">
            <w:pPr>
              <w:pStyle w:val="a3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           </w:t>
            </w:r>
            <w:r>
              <w:rPr>
                <w:b/>
                <w:sz w:val="28"/>
                <w:szCs w:val="28"/>
              </w:rPr>
              <w:t>АДМИНИСТРАЦИЯ</w:t>
            </w:r>
          </w:p>
          <w:p w:rsidR="00770AF6" w:rsidRDefault="00770AF6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СЕЛЬСКОГО ПОСЕЛЕНИЯ БУРЛИНСКИЙ СЕЛЬСОВЕТ</w:t>
            </w:r>
          </w:p>
          <w:p w:rsidR="00770AF6" w:rsidRDefault="00770AF6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РАЙОНА</w:t>
            </w:r>
          </w:p>
          <w:p w:rsidR="00770AF6" w:rsidRDefault="00770AF6">
            <w:pPr>
              <w:pStyle w:val="a3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8"/>
                <w:szCs w:val="28"/>
              </w:rPr>
              <w:t>ГАФУРИЙСКИЙ РАЙОН</w:t>
            </w:r>
          </w:p>
        </w:tc>
      </w:tr>
    </w:tbl>
    <w:p w:rsidR="00770AF6" w:rsidRDefault="00770AF6" w:rsidP="00770AF6">
      <w:pPr>
        <w:pStyle w:val="a3"/>
        <w:ind w:firstLine="0"/>
        <w:jc w:val="center"/>
        <w:rPr>
          <w:sz w:val="2"/>
        </w:rPr>
      </w:pPr>
    </w:p>
    <w:tbl>
      <w:tblPr>
        <w:tblW w:w="9747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70AF6" w:rsidTr="00770AF6">
        <w:tc>
          <w:tcPr>
            <w:tcW w:w="9747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770AF6" w:rsidRDefault="00770AF6">
            <w:pPr>
              <w:pStyle w:val="a3"/>
              <w:jc w:val="center"/>
              <w:rPr>
                <w:sz w:val="2"/>
              </w:rPr>
            </w:pPr>
          </w:p>
        </w:tc>
      </w:tr>
    </w:tbl>
    <w:p w:rsidR="00770AF6" w:rsidRDefault="00770AF6" w:rsidP="00770AF6">
      <w:pPr>
        <w:rPr>
          <w:vanish/>
          <w:sz w:val="24"/>
        </w:rPr>
      </w:pPr>
    </w:p>
    <w:p w:rsidR="00770AF6" w:rsidRDefault="00770AF6" w:rsidP="00770AF6">
      <w:pPr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70AF6" w:rsidTr="00770AF6">
        <w:tc>
          <w:tcPr>
            <w:tcW w:w="3190" w:type="dxa"/>
          </w:tcPr>
          <w:p w:rsidR="00770AF6" w:rsidRPr="00770AF6" w:rsidRDefault="006E148A" w:rsidP="00770AF6">
            <w:pPr>
              <w:widowControl w:val="0"/>
              <w:spacing w:after="0" w:line="256" w:lineRule="auto"/>
              <w:jc w:val="center"/>
              <w:rPr>
                <w:rFonts w:ascii="Times Cyr Bash Normal" w:eastAsia="Times New Roman" w:hAnsi="Times Cyr Bash Normal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Cyr Bash Normal" w:hAnsi="Times Cyr Bash Normal"/>
                <w:b/>
                <w:color w:val="000000"/>
                <w:sz w:val="28"/>
                <w:szCs w:val="28"/>
              </w:rPr>
              <w:t>К</w:t>
            </w:r>
            <w:bookmarkStart w:id="0" w:name="_GoBack"/>
            <w:bookmarkEnd w:id="0"/>
            <w:r w:rsidR="00770AF6">
              <w:rPr>
                <w:rFonts w:ascii="Times Cyr Bash Normal" w:hAnsi="Times Cyr Bash Normal"/>
                <w:b/>
                <w:color w:val="000000"/>
                <w:sz w:val="28"/>
                <w:szCs w:val="28"/>
              </w:rPr>
              <w:t>АРАР</w:t>
            </w:r>
          </w:p>
          <w:p w:rsidR="00770AF6" w:rsidRDefault="00770AF6" w:rsidP="00770AF6">
            <w:pPr>
              <w:widowControl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CC3A4B">
              <w:rPr>
                <w:color w:val="000000"/>
                <w:sz w:val="28"/>
                <w:szCs w:val="28"/>
              </w:rPr>
              <w:t>25</w:t>
            </w:r>
            <w:r>
              <w:rPr>
                <w:color w:val="000000"/>
                <w:sz w:val="28"/>
                <w:szCs w:val="28"/>
              </w:rPr>
              <w:t>» ___</w:t>
            </w:r>
            <w:r w:rsidR="00CC3A4B">
              <w:rPr>
                <w:color w:val="000000"/>
                <w:sz w:val="28"/>
                <w:szCs w:val="28"/>
              </w:rPr>
              <w:t>11</w:t>
            </w:r>
            <w:r>
              <w:rPr>
                <w:color w:val="000000"/>
                <w:sz w:val="28"/>
                <w:szCs w:val="28"/>
              </w:rPr>
              <w:t>_____ 201</w:t>
            </w:r>
            <w:r w:rsidR="00CC3A4B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й.</w:t>
            </w:r>
          </w:p>
          <w:p w:rsidR="00770AF6" w:rsidRDefault="00770AF6" w:rsidP="00770AF6">
            <w:pPr>
              <w:widowControl w:val="0"/>
              <w:spacing w:after="0" w:line="256" w:lineRule="auto"/>
              <w:ind w:firstLine="48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770AF6" w:rsidRDefault="00770AF6" w:rsidP="00770AF6">
            <w:pPr>
              <w:widowControl w:val="0"/>
              <w:spacing w:after="0" w:line="256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770AF6" w:rsidRDefault="00770AF6" w:rsidP="00770AF6">
            <w:pPr>
              <w:widowControl w:val="0"/>
              <w:spacing w:after="0" w:line="256" w:lineRule="auto"/>
              <w:ind w:firstLine="4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№</w:t>
            </w:r>
            <w:r w:rsidR="00CC3A4B">
              <w:rPr>
                <w:color w:val="000000"/>
                <w:sz w:val="28"/>
                <w:szCs w:val="28"/>
              </w:rPr>
              <w:t>108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770AF6" w:rsidRPr="00770AF6" w:rsidRDefault="00770AF6" w:rsidP="00770AF6">
            <w:pPr>
              <w:widowControl w:val="0"/>
              <w:spacing w:after="0" w:line="256" w:lineRule="auto"/>
              <w:jc w:val="center"/>
              <w:rPr>
                <w:rFonts w:ascii="Times Cyr Bash Normal" w:eastAsia="Times New Roman" w:hAnsi="Times Cyr Bash Normal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Cyr Bash Normal" w:hAnsi="Times Cyr Bash Normal"/>
                <w:b/>
                <w:color w:val="000000"/>
                <w:sz w:val="28"/>
                <w:szCs w:val="28"/>
              </w:rPr>
              <w:t>ПОСТАНОВЛЕНИЕ</w:t>
            </w:r>
          </w:p>
          <w:p w:rsidR="00770AF6" w:rsidRDefault="00770AF6" w:rsidP="00CC3A4B">
            <w:pPr>
              <w:widowControl w:val="0"/>
              <w:spacing w:after="0" w:line="25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CC3A4B">
              <w:rPr>
                <w:color w:val="000000"/>
                <w:sz w:val="28"/>
                <w:szCs w:val="28"/>
              </w:rPr>
              <w:t>25</w:t>
            </w:r>
            <w:r>
              <w:rPr>
                <w:color w:val="000000"/>
                <w:sz w:val="28"/>
                <w:szCs w:val="28"/>
              </w:rPr>
              <w:t>» ___</w:t>
            </w:r>
            <w:r w:rsidR="00CC3A4B">
              <w:rPr>
                <w:color w:val="000000"/>
                <w:sz w:val="28"/>
                <w:szCs w:val="28"/>
              </w:rPr>
              <w:t>11</w:t>
            </w:r>
            <w:r>
              <w:rPr>
                <w:color w:val="000000"/>
                <w:sz w:val="28"/>
                <w:szCs w:val="28"/>
              </w:rPr>
              <w:t>_____  201</w:t>
            </w:r>
            <w:r w:rsidR="00CC3A4B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г.</w:t>
            </w:r>
          </w:p>
        </w:tc>
      </w:tr>
    </w:tbl>
    <w:p w:rsidR="00CC3A4B" w:rsidRPr="00CC3A4B" w:rsidRDefault="00CC3A4B" w:rsidP="00CC3A4B">
      <w:pPr>
        <w:spacing w:after="0" w:line="240" w:lineRule="auto"/>
        <w:ind w:right="-10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C3A4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Бурлинский</w:t>
      </w:r>
      <w:proofErr w:type="spellEnd"/>
      <w:r w:rsidRPr="00CC3A4B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CC3A4B">
        <w:rPr>
          <w:rFonts w:ascii="Times New Roman" w:hAnsi="Times New Roman" w:cs="Times New Roman"/>
          <w:b/>
          <w:sz w:val="28"/>
          <w:szCs w:val="28"/>
        </w:rPr>
        <w:t>Гафурийский</w:t>
      </w:r>
      <w:proofErr w:type="spellEnd"/>
      <w:r w:rsidRPr="00CC3A4B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от </w:t>
      </w:r>
      <w:r>
        <w:rPr>
          <w:rFonts w:ascii="Times New Roman" w:hAnsi="Times New Roman" w:cs="Times New Roman"/>
          <w:b/>
          <w:sz w:val="28"/>
          <w:szCs w:val="28"/>
        </w:rPr>
        <w:t>11 декабря</w:t>
      </w:r>
      <w:r w:rsidRPr="00CC3A4B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7 года №65</w:t>
      </w:r>
      <w:r w:rsidRPr="00CC3A4B">
        <w:rPr>
          <w:rFonts w:ascii="Times New Roman" w:hAnsi="Times New Roman" w:cs="Times New Roman"/>
          <w:b/>
          <w:sz w:val="28"/>
          <w:szCs w:val="28"/>
        </w:rPr>
        <w:t xml:space="preserve"> «Об утверждении перечня муниципального имущества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Бурлинский</w:t>
      </w:r>
      <w:proofErr w:type="spellEnd"/>
      <w:r w:rsidRPr="00CC3A4B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CC3A4B">
        <w:rPr>
          <w:rFonts w:ascii="Times New Roman" w:hAnsi="Times New Roman" w:cs="Times New Roman"/>
          <w:b/>
          <w:sz w:val="28"/>
          <w:szCs w:val="28"/>
        </w:rPr>
        <w:t>Гафурийский</w:t>
      </w:r>
      <w:proofErr w:type="spellEnd"/>
      <w:r w:rsidRPr="00CC3A4B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субъектам малого</w:t>
      </w:r>
      <w:proofErr w:type="gramEnd"/>
      <w:r w:rsidRPr="00CC3A4B">
        <w:rPr>
          <w:rFonts w:ascii="Times New Roman" w:hAnsi="Times New Roman" w:cs="Times New Roman"/>
          <w:b/>
          <w:sz w:val="28"/>
          <w:szCs w:val="28"/>
        </w:rPr>
        <w:t xml:space="preserve">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CC3A4B" w:rsidRPr="00CC3A4B" w:rsidRDefault="00CC3A4B" w:rsidP="00CC3A4B">
      <w:pPr>
        <w:spacing w:after="0" w:line="240" w:lineRule="auto"/>
        <w:ind w:left="3402" w:right="-102"/>
        <w:rPr>
          <w:rFonts w:ascii="Times New Roman" w:hAnsi="Times New Roman" w:cs="Times New Roman"/>
          <w:sz w:val="28"/>
          <w:szCs w:val="28"/>
        </w:rPr>
      </w:pPr>
    </w:p>
    <w:p w:rsidR="00CC3A4B" w:rsidRPr="00CC3A4B" w:rsidRDefault="00CC3A4B" w:rsidP="00CC3A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4B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 октября 2003 года №131-ФЗ «Об общих принципах организации местного самоуправления в Российской Федерации», </w:t>
      </w:r>
      <w:r w:rsidRPr="00CC3A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целях реализации Федерального закона от 24 июля 2007 года № 209-ФЗ «О развитии малого и среднего предпринимательства в Российской Федерации»</w:t>
      </w:r>
      <w:r w:rsidRPr="00CC3A4B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Бурлинский</w:t>
      </w:r>
      <w:proofErr w:type="spellEnd"/>
      <w:r w:rsidRPr="00CC3A4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C3A4B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CC3A4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постановляет:</w:t>
      </w:r>
    </w:p>
    <w:p w:rsidR="00CC3A4B" w:rsidRPr="00CC3A4B" w:rsidRDefault="00CC3A4B" w:rsidP="00CC3A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A4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C3A4B">
        <w:rPr>
          <w:rFonts w:ascii="Times New Roman" w:hAnsi="Times New Roman" w:cs="Times New Roman"/>
          <w:sz w:val="28"/>
          <w:szCs w:val="28"/>
        </w:rPr>
        <w:t xml:space="preserve">Дополнить Перечень недвижимого муниципального имущества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Бурлинский</w:t>
      </w:r>
      <w:proofErr w:type="spellEnd"/>
      <w:r w:rsidRPr="00CC3A4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Pr="00CC3A4B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CC3A4B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следующими объектами недвижимого имущества:</w:t>
      </w:r>
      <w:proofErr w:type="gramEnd"/>
    </w:p>
    <w:p w:rsidR="00CC3A4B" w:rsidRPr="00CC3A4B" w:rsidRDefault="00CC3A4B" w:rsidP="00CC3A4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3A4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- нежилое здание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дом тракториста,  </w:t>
      </w:r>
      <w:r w:rsidRPr="00CC3A4B">
        <w:rPr>
          <w:rFonts w:ascii="Times New Roman" w:eastAsia="Calibri" w:hAnsi="Times New Roman" w:cs="Times New Roman"/>
          <w:sz w:val="28"/>
          <w:szCs w:val="28"/>
          <w:lang w:eastAsia="en-US"/>
        </w:rPr>
        <w:t>с кадастровым номером объекта недвижимости 02:19: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040301</w:t>
      </w:r>
      <w:r w:rsidRPr="00CC3A4B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389</w:t>
      </w:r>
      <w:r w:rsidRPr="00CC3A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общей площадью 56,3 </w:t>
      </w:r>
      <w:proofErr w:type="spellStart"/>
      <w:r w:rsidRPr="00CC3A4B">
        <w:rPr>
          <w:rFonts w:ascii="Times New Roman" w:eastAsia="Calibri" w:hAnsi="Times New Roman" w:cs="Times New Roman"/>
          <w:sz w:val="28"/>
          <w:szCs w:val="28"/>
          <w:lang w:eastAsia="en-US"/>
        </w:rPr>
        <w:t>кв</w:t>
      </w:r>
      <w:proofErr w:type="gramStart"/>
      <w:r w:rsidRPr="00CC3A4B">
        <w:rPr>
          <w:rFonts w:ascii="Times New Roman" w:eastAsia="Calibri" w:hAnsi="Times New Roman" w:cs="Times New Roman"/>
          <w:sz w:val="28"/>
          <w:szCs w:val="28"/>
          <w:lang w:eastAsia="en-US"/>
        </w:rPr>
        <w:t>.м</w:t>
      </w:r>
      <w:proofErr w:type="spellEnd"/>
      <w:proofErr w:type="gramEnd"/>
      <w:r w:rsidRPr="00CC3A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расположенное по адресу: РБ, </w:t>
      </w:r>
      <w:proofErr w:type="spellStart"/>
      <w:r w:rsidRPr="00CC3A4B">
        <w:rPr>
          <w:rFonts w:ascii="Times New Roman" w:eastAsia="Calibri" w:hAnsi="Times New Roman" w:cs="Times New Roman"/>
          <w:sz w:val="28"/>
          <w:szCs w:val="28"/>
          <w:lang w:eastAsia="en-US"/>
        </w:rPr>
        <w:t>Гафурийский</w:t>
      </w:r>
      <w:proofErr w:type="spellEnd"/>
      <w:r w:rsidRPr="00CC3A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Курмантау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ул.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Кышлау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д.2а</w:t>
      </w:r>
      <w:r w:rsidRPr="00CC3A4B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CC3A4B" w:rsidRDefault="00CC3A4B" w:rsidP="00CC3A4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3A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нежилое здание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гараж,  </w:t>
      </w:r>
      <w:r w:rsidRPr="00CC3A4B">
        <w:rPr>
          <w:rFonts w:ascii="Times New Roman" w:eastAsia="Calibri" w:hAnsi="Times New Roman" w:cs="Times New Roman"/>
          <w:sz w:val="28"/>
          <w:szCs w:val="28"/>
          <w:lang w:eastAsia="en-US"/>
        </w:rPr>
        <w:t>с кадастровым номером объекта недвижимости 02:19: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040301</w:t>
      </w:r>
      <w:r w:rsidRPr="00CC3A4B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388</w:t>
      </w:r>
      <w:r w:rsidRPr="00CC3A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общей площадью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645,2</w:t>
      </w:r>
      <w:r w:rsidRPr="00CC3A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C3A4B">
        <w:rPr>
          <w:rFonts w:ascii="Times New Roman" w:eastAsia="Calibri" w:hAnsi="Times New Roman" w:cs="Times New Roman"/>
          <w:sz w:val="28"/>
          <w:szCs w:val="28"/>
          <w:lang w:eastAsia="en-US"/>
        </w:rPr>
        <w:t>кв</w:t>
      </w:r>
      <w:proofErr w:type="gramStart"/>
      <w:r w:rsidRPr="00CC3A4B">
        <w:rPr>
          <w:rFonts w:ascii="Times New Roman" w:eastAsia="Calibri" w:hAnsi="Times New Roman" w:cs="Times New Roman"/>
          <w:sz w:val="28"/>
          <w:szCs w:val="28"/>
          <w:lang w:eastAsia="en-US"/>
        </w:rPr>
        <w:t>.м</w:t>
      </w:r>
      <w:proofErr w:type="spellEnd"/>
      <w:proofErr w:type="gramEnd"/>
      <w:r w:rsidRPr="00CC3A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расположенное по адресу: РБ, </w:t>
      </w:r>
      <w:proofErr w:type="spellStart"/>
      <w:r w:rsidRPr="00CC3A4B">
        <w:rPr>
          <w:rFonts w:ascii="Times New Roman" w:eastAsia="Calibri" w:hAnsi="Times New Roman" w:cs="Times New Roman"/>
          <w:sz w:val="28"/>
          <w:szCs w:val="28"/>
          <w:lang w:eastAsia="en-US"/>
        </w:rPr>
        <w:t>Гафурийский</w:t>
      </w:r>
      <w:proofErr w:type="spellEnd"/>
      <w:r w:rsidRPr="00CC3A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Курмантау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ул.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Кышлау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д.2б</w:t>
      </w:r>
      <w:r w:rsidRPr="00CC3A4B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CC3A4B" w:rsidRPr="00CC3A4B" w:rsidRDefault="00CC3A4B" w:rsidP="00CC3A4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3A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нежилое здание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телятник,  </w:t>
      </w:r>
      <w:r w:rsidRPr="00CC3A4B">
        <w:rPr>
          <w:rFonts w:ascii="Times New Roman" w:eastAsia="Calibri" w:hAnsi="Times New Roman" w:cs="Times New Roman"/>
          <w:sz w:val="28"/>
          <w:szCs w:val="28"/>
          <w:lang w:eastAsia="en-US"/>
        </w:rPr>
        <w:t>с кадастровым номером объекта недвижимости 02:19: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040802</w:t>
      </w:r>
      <w:r w:rsidRPr="00CC3A4B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371</w:t>
      </w:r>
      <w:r w:rsidRPr="00CC3A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общей площадью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553,2</w:t>
      </w:r>
      <w:r w:rsidRPr="00CC3A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C3A4B">
        <w:rPr>
          <w:rFonts w:ascii="Times New Roman" w:eastAsia="Calibri" w:hAnsi="Times New Roman" w:cs="Times New Roman"/>
          <w:sz w:val="28"/>
          <w:szCs w:val="28"/>
          <w:lang w:eastAsia="en-US"/>
        </w:rPr>
        <w:t>кв</w:t>
      </w:r>
      <w:proofErr w:type="gramStart"/>
      <w:r w:rsidRPr="00CC3A4B">
        <w:rPr>
          <w:rFonts w:ascii="Times New Roman" w:eastAsia="Calibri" w:hAnsi="Times New Roman" w:cs="Times New Roman"/>
          <w:sz w:val="28"/>
          <w:szCs w:val="28"/>
          <w:lang w:eastAsia="en-US"/>
        </w:rPr>
        <w:t>.м</w:t>
      </w:r>
      <w:proofErr w:type="spellEnd"/>
      <w:proofErr w:type="gramEnd"/>
      <w:r w:rsidRPr="00CC3A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расположенное по адресу: РБ, </w:t>
      </w:r>
      <w:proofErr w:type="spellStart"/>
      <w:r w:rsidRPr="00CC3A4B">
        <w:rPr>
          <w:rFonts w:ascii="Times New Roman" w:eastAsia="Calibri" w:hAnsi="Times New Roman" w:cs="Times New Roman"/>
          <w:sz w:val="28"/>
          <w:szCs w:val="28"/>
          <w:lang w:eastAsia="en-US"/>
        </w:rPr>
        <w:t>Гафурийский</w:t>
      </w:r>
      <w:proofErr w:type="spellEnd"/>
      <w:r w:rsidRPr="00CC3A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с. Бурлы, ул.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Партизанская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д.2в</w:t>
      </w:r>
      <w:r w:rsidRPr="00CC3A4B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CC3A4B" w:rsidRPr="00CC3A4B" w:rsidRDefault="00CC3A4B" w:rsidP="00CC3A4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3A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нежилое здание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телятник,  </w:t>
      </w:r>
      <w:r w:rsidRPr="00CC3A4B">
        <w:rPr>
          <w:rFonts w:ascii="Times New Roman" w:eastAsia="Calibri" w:hAnsi="Times New Roman" w:cs="Times New Roman"/>
          <w:sz w:val="28"/>
          <w:szCs w:val="28"/>
          <w:lang w:eastAsia="en-US"/>
        </w:rPr>
        <w:t>с кадастровым номером объекта недвижимости 02:19: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040802</w:t>
      </w:r>
      <w:r w:rsidRPr="00CC3A4B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372</w:t>
      </w:r>
      <w:r w:rsidRPr="00CC3A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общей площадью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834,5</w:t>
      </w:r>
      <w:r w:rsidRPr="00CC3A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C3A4B">
        <w:rPr>
          <w:rFonts w:ascii="Times New Roman" w:eastAsia="Calibri" w:hAnsi="Times New Roman" w:cs="Times New Roman"/>
          <w:sz w:val="28"/>
          <w:szCs w:val="28"/>
          <w:lang w:eastAsia="en-US"/>
        </w:rPr>
        <w:t>кв</w:t>
      </w:r>
      <w:proofErr w:type="gramStart"/>
      <w:r w:rsidRPr="00CC3A4B">
        <w:rPr>
          <w:rFonts w:ascii="Times New Roman" w:eastAsia="Calibri" w:hAnsi="Times New Roman" w:cs="Times New Roman"/>
          <w:sz w:val="28"/>
          <w:szCs w:val="28"/>
          <w:lang w:eastAsia="en-US"/>
        </w:rPr>
        <w:t>.м</w:t>
      </w:r>
      <w:proofErr w:type="spellEnd"/>
      <w:proofErr w:type="gramEnd"/>
      <w:r w:rsidRPr="00CC3A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расположенное по адресу: РБ, </w:t>
      </w:r>
      <w:proofErr w:type="spellStart"/>
      <w:r w:rsidRPr="00CC3A4B">
        <w:rPr>
          <w:rFonts w:ascii="Times New Roman" w:eastAsia="Calibri" w:hAnsi="Times New Roman" w:cs="Times New Roman"/>
          <w:sz w:val="28"/>
          <w:szCs w:val="28"/>
          <w:lang w:eastAsia="en-US"/>
        </w:rPr>
        <w:t>Гафурийский</w:t>
      </w:r>
      <w:proofErr w:type="spellEnd"/>
      <w:r w:rsidRPr="00CC3A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с. Бурлы, ул.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Партизанская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д.2б</w:t>
      </w:r>
      <w:r w:rsidRPr="00CC3A4B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CC3A4B" w:rsidRPr="00CC3A4B" w:rsidRDefault="00CC3A4B" w:rsidP="00CC3A4B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C3A4B">
        <w:rPr>
          <w:sz w:val="28"/>
          <w:szCs w:val="28"/>
        </w:rPr>
        <w:t xml:space="preserve">2. Управляющему делами Администрации сельского поселения </w:t>
      </w:r>
      <w:proofErr w:type="spellStart"/>
      <w:r>
        <w:rPr>
          <w:b/>
          <w:sz w:val="28"/>
          <w:szCs w:val="28"/>
        </w:rPr>
        <w:t>Бурлинский</w:t>
      </w:r>
      <w:proofErr w:type="spellEnd"/>
      <w:r w:rsidRPr="00CC3A4B">
        <w:rPr>
          <w:sz w:val="28"/>
          <w:szCs w:val="28"/>
        </w:rPr>
        <w:t xml:space="preserve"> сельсовет муниципального района </w:t>
      </w:r>
      <w:proofErr w:type="spellStart"/>
      <w:r w:rsidRPr="00CC3A4B">
        <w:rPr>
          <w:sz w:val="28"/>
          <w:szCs w:val="28"/>
        </w:rPr>
        <w:t>Гафурийский</w:t>
      </w:r>
      <w:proofErr w:type="spellEnd"/>
      <w:r w:rsidRPr="00CC3A4B">
        <w:rPr>
          <w:sz w:val="28"/>
          <w:szCs w:val="28"/>
        </w:rPr>
        <w:t xml:space="preserve"> район Республики Башкортостан обеспечить опубликование настоящего постановления на официальном сайте Администрации сельского поселения </w:t>
      </w:r>
      <w:proofErr w:type="spellStart"/>
      <w:r>
        <w:rPr>
          <w:b/>
          <w:sz w:val="28"/>
          <w:szCs w:val="28"/>
        </w:rPr>
        <w:t>Бурлинский</w:t>
      </w:r>
      <w:proofErr w:type="spellEnd"/>
      <w:r w:rsidRPr="00CC3A4B">
        <w:rPr>
          <w:sz w:val="28"/>
          <w:szCs w:val="28"/>
        </w:rPr>
        <w:t xml:space="preserve"> сельсовет муниципального района </w:t>
      </w:r>
      <w:proofErr w:type="spellStart"/>
      <w:r w:rsidRPr="00CC3A4B">
        <w:rPr>
          <w:sz w:val="28"/>
          <w:szCs w:val="28"/>
        </w:rPr>
        <w:t>Гафурийский</w:t>
      </w:r>
      <w:proofErr w:type="spellEnd"/>
      <w:r w:rsidRPr="00CC3A4B">
        <w:rPr>
          <w:sz w:val="28"/>
          <w:szCs w:val="28"/>
        </w:rPr>
        <w:t xml:space="preserve"> район Республики Башкортостан.</w:t>
      </w:r>
    </w:p>
    <w:p w:rsidR="00CC3A4B" w:rsidRPr="00CC3A4B" w:rsidRDefault="00CC3A4B" w:rsidP="00CC3A4B">
      <w:pPr>
        <w:pStyle w:val="formattext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CC3A4B">
        <w:rPr>
          <w:bCs/>
          <w:sz w:val="28"/>
          <w:szCs w:val="28"/>
        </w:rPr>
        <w:t xml:space="preserve">3. </w:t>
      </w:r>
      <w:proofErr w:type="gramStart"/>
      <w:r w:rsidRPr="00CC3A4B">
        <w:rPr>
          <w:bCs/>
          <w:sz w:val="28"/>
          <w:szCs w:val="28"/>
        </w:rPr>
        <w:t>Контроль за</w:t>
      </w:r>
      <w:proofErr w:type="gramEnd"/>
      <w:r w:rsidRPr="00CC3A4B"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CC3A4B" w:rsidRPr="00CC3A4B" w:rsidRDefault="00CC3A4B" w:rsidP="00CC3A4B">
      <w:pPr>
        <w:pStyle w:val="formattext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CC3A4B" w:rsidRPr="00CC3A4B" w:rsidRDefault="00CC3A4B" w:rsidP="00CC3A4B">
      <w:pPr>
        <w:pStyle w:val="formattext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CC3A4B" w:rsidRPr="00CC3A4B" w:rsidRDefault="00CC3A4B" w:rsidP="00CC3A4B">
      <w:pPr>
        <w:pStyle w:val="formattext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CC3A4B" w:rsidRPr="00CC3A4B" w:rsidRDefault="00CC3A4B" w:rsidP="00CC3A4B">
      <w:pPr>
        <w:pStyle w:val="formattext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CC3A4B" w:rsidRPr="00CC3A4B" w:rsidRDefault="00CC3A4B" w:rsidP="00CC3A4B">
      <w:pPr>
        <w:pStyle w:val="formattext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CC3A4B">
        <w:rPr>
          <w:bCs/>
          <w:sz w:val="28"/>
          <w:szCs w:val="28"/>
        </w:rPr>
        <w:t xml:space="preserve">Глава сельского поселения                                           </w:t>
      </w:r>
      <w:r>
        <w:rPr>
          <w:bCs/>
          <w:sz w:val="28"/>
          <w:szCs w:val="28"/>
        </w:rPr>
        <w:t xml:space="preserve">А.К. </w:t>
      </w:r>
      <w:proofErr w:type="spellStart"/>
      <w:r>
        <w:rPr>
          <w:bCs/>
          <w:sz w:val="28"/>
          <w:szCs w:val="28"/>
        </w:rPr>
        <w:t>Хайретдинов</w:t>
      </w:r>
      <w:proofErr w:type="spellEnd"/>
    </w:p>
    <w:p w:rsidR="00CC3A4B" w:rsidRPr="00CC3A4B" w:rsidRDefault="00CC3A4B" w:rsidP="00CC3A4B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62D82" w:rsidRPr="00CC3A4B" w:rsidRDefault="00662D82" w:rsidP="00770AF6">
      <w:pPr>
        <w:spacing w:after="0"/>
        <w:rPr>
          <w:rFonts w:ascii="Times New Roman" w:hAnsi="Times New Roman" w:cs="Times New Roman"/>
        </w:rPr>
      </w:pPr>
    </w:p>
    <w:sectPr w:rsidR="00662D82" w:rsidRPr="00CC3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F6"/>
    <w:rsid w:val="00662D82"/>
    <w:rsid w:val="006E148A"/>
    <w:rsid w:val="00770AF6"/>
    <w:rsid w:val="00CC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AF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70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0AF6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CC3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AF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70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0AF6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CC3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Ильмира</cp:lastModifiedBy>
  <cp:revision>2</cp:revision>
  <dcterms:created xsi:type="dcterms:W3CDTF">2019-11-26T03:41:00Z</dcterms:created>
  <dcterms:modified xsi:type="dcterms:W3CDTF">2019-11-26T03:41:00Z</dcterms:modified>
</cp:coreProperties>
</file>