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9A" w:rsidRDefault="008F7D9A" w:rsidP="008F7D9A">
      <w:pPr>
        <w:spacing w:after="0" w:line="234" w:lineRule="atLeast"/>
        <w:jc w:val="center"/>
        <w:outlineLvl w:val="5"/>
        <w:rPr>
          <w:rFonts w:ascii="Times New Roman" w:eastAsia="Times New Roman" w:hAnsi="Times New Roman" w:cs="Times New Roman"/>
          <w:color w:val="303F50"/>
          <w:sz w:val="24"/>
          <w:szCs w:val="24"/>
        </w:rPr>
      </w:pPr>
    </w:p>
    <w:p w:rsidR="00610E3E" w:rsidRDefault="00610E3E" w:rsidP="00610E3E">
      <w:pPr>
        <w:spacing w:after="0"/>
        <w:rPr>
          <w:rFonts w:ascii="Times New Roman" w:eastAsia="Times New Roman" w:hAnsi="Times New Roman" w:cs="Times New Roman"/>
          <w:bCs/>
          <w:spacing w:val="-15"/>
          <w:sz w:val="28"/>
          <w:szCs w:val="28"/>
        </w:rPr>
      </w:pPr>
    </w:p>
    <w:tbl>
      <w:tblPr>
        <w:tblpPr w:leftFromText="180" w:rightFromText="180" w:horzAnchor="margin" w:tblpXSpec="center" w:tblpY="-520"/>
        <w:tblW w:w="10206" w:type="dxa"/>
        <w:tblLayout w:type="fixed"/>
        <w:tblCellMar>
          <w:left w:w="107" w:type="dxa"/>
          <w:right w:w="107" w:type="dxa"/>
        </w:tblCellMar>
        <w:tblLook w:val="04A0"/>
      </w:tblPr>
      <w:tblGrid>
        <w:gridCol w:w="4111"/>
        <w:gridCol w:w="1559"/>
        <w:gridCol w:w="4536"/>
      </w:tblGrid>
      <w:tr w:rsidR="00610E3E" w:rsidRPr="00FD3F70" w:rsidTr="00133F5D">
        <w:trPr>
          <w:cantSplit/>
          <w:trHeight w:val="2259"/>
        </w:trPr>
        <w:tc>
          <w:tcPr>
            <w:tcW w:w="4111" w:type="dxa"/>
          </w:tcPr>
          <w:p w:rsidR="00610E3E" w:rsidRPr="004B35B8" w:rsidRDefault="00610E3E" w:rsidP="00133F5D">
            <w:pPr>
              <w:pStyle w:val="a5"/>
              <w:ind w:firstLine="0"/>
              <w:jc w:val="center"/>
              <w:rPr>
                <w:rFonts w:ascii="Times Cyr Bash Normal" w:hAnsi="Times Cyr Bash Normal"/>
                <w:b/>
                <w:sz w:val="28"/>
                <w:szCs w:val="28"/>
              </w:rPr>
            </w:pPr>
            <w:r w:rsidRPr="004B35B8">
              <w:rPr>
                <w:rFonts w:ascii="Times Cyr Bash Normal" w:hAnsi="Times Cyr Bash Normal"/>
                <w:b/>
                <w:sz w:val="28"/>
                <w:szCs w:val="28"/>
              </w:rPr>
              <w:t>БАШ</w:t>
            </w:r>
            <w:proofErr w:type="gramStart"/>
            <w:r>
              <w:rPr>
                <w:rFonts w:ascii="Times Cyr Bash Normal" w:hAnsi="Times Cyr Bash Normal"/>
                <w:b/>
                <w:sz w:val="28"/>
                <w:szCs w:val="28"/>
              </w:rPr>
              <w:t>?</w:t>
            </w:r>
            <w:r w:rsidRPr="004B35B8">
              <w:rPr>
                <w:rFonts w:ascii="Times Cyr Bash Normal" w:hAnsi="Times Cyr Bash Normal"/>
                <w:b/>
                <w:sz w:val="28"/>
                <w:szCs w:val="28"/>
              </w:rPr>
              <w:t>О</w:t>
            </w:r>
            <w:proofErr w:type="gramEnd"/>
            <w:r w:rsidRPr="004B35B8">
              <w:rPr>
                <w:rFonts w:ascii="Times Cyr Bash Normal" w:hAnsi="Times Cyr Bash Normal"/>
                <w:b/>
                <w:sz w:val="28"/>
                <w:szCs w:val="28"/>
              </w:rPr>
              <w:t xml:space="preserve">РТОСТАН </w:t>
            </w:r>
            <w:r>
              <w:rPr>
                <w:rFonts w:ascii="Times Cyr Bash Normal" w:hAnsi="Times Cyr Bash Normal"/>
                <w:b/>
                <w:sz w:val="28"/>
                <w:szCs w:val="28"/>
              </w:rPr>
              <w:t>Р</w:t>
            </w:r>
            <w:r w:rsidRPr="004B35B8">
              <w:rPr>
                <w:rFonts w:ascii="Times Cyr Bash Normal" w:hAnsi="Times Cyr Bash Normal"/>
                <w:b/>
                <w:sz w:val="28"/>
                <w:szCs w:val="28"/>
              </w:rPr>
              <w:t>ЕСПУБЛИКА</w:t>
            </w:r>
            <w:r>
              <w:rPr>
                <w:rFonts w:ascii="Times Cyr Bash Normal" w:hAnsi="Times Cyr Bash Normal"/>
                <w:b/>
                <w:sz w:val="28"/>
                <w:szCs w:val="28"/>
              </w:rPr>
              <w:t>№</w:t>
            </w:r>
            <w:r w:rsidRPr="004B35B8">
              <w:rPr>
                <w:rFonts w:ascii="Times Cyr Bash Normal" w:hAnsi="Times Cyr Bash Normal"/>
                <w:b/>
                <w:sz w:val="28"/>
                <w:szCs w:val="28"/>
              </w:rPr>
              <w:t>Ы</w:t>
            </w:r>
          </w:p>
          <w:p w:rsidR="00610E3E" w:rsidRPr="00FD3F70" w:rsidRDefault="00610E3E" w:rsidP="00133F5D">
            <w:pPr>
              <w:pStyle w:val="a5"/>
              <w:ind w:firstLine="0"/>
              <w:jc w:val="center"/>
              <w:rPr>
                <w:b/>
                <w:sz w:val="28"/>
                <w:szCs w:val="28"/>
              </w:rPr>
            </w:pPr>
            <w:r>
              <w:rPr>
                <w:b/>
                <w:sz w:val="28"/>
                <w:szCs w:val="28"/>
              </w:rPr>
              <w:t>Г</w:t>
            </w:r>
            <w:r w:rsidRPr="00FD3F70">
              <w:rPr>
                <w:b/>
                <w:sz w:val="28"/>
                <w:szCs w:val="28"/>
              </w:rPr>
              <w:t>АФУРИ РАЙОНЫ МУНИЦИПАЛЬ РАЙОНЫ</w:t>
            </w:r>
          </w:p>
          <w:p w:rsidR="00610E3E" w:rsidRPr="00FD3F70" w:rsidRDefault="00610E3E" w:rsidP="00133F5D">
            <w:pPr>
              <w:pStyle w:val="a5"/>
              <w:ind w:firstLine="0"/>
              <w:jc w:val="center"/>
              <w:rPr>
                <w:b/>
                <w:sz w:val="28"/>
                <w:szCs w:val="28"/>
              </w:rPr>
            </w:pPr>
            <w:r w:rsidRPr="00FD3F70">
              <w:rPr>
                <w:b/>
                <w:sz w:val="28"/>
                <w:szCs w:val="28"/>
              </w:rPr>
              <w:t>БУРЛЫ</w:t>
            </w:r>
            <w:r>
              <w:rPr>
                <w:b/>
                <w:sz w:val="28"/>
                <w:szCs w:val="28"/>
              </w:rPr>
              <w:t xml:space="preserve"> </w:t>
            </w:r>
            <w:r w:rsidRPr="00FD3F70">
              <w:rPr>
                <w:b/>
                <w:sz w:val="28"/>
                <w:szCs w:val="28"/>
              </w:rPr>
              <w:t>АУЫЛ СОВЕТЫ</w:t>
            </w:r>
          </w:p>
          <w:p w:rsidR="00610E3E" w:rsidRPr="00FD3F70" w:rsidRDefault="00610E3E" w:rsidP="00133F5D">
            <w:pPr>
              <w:pStyle w:val="a5"/>
              <w:ind w:firstLine="0"/>
              <w:jc w:val="center"/>
              <w:rPr>
                <w:b/>
                <w:sz w:val="28"/>
                <w:szCs w:val="28"/>
              </w:rPr>
            </w:pPr>
            <w:r w:rsidRPr="00FD3F70">
              <w:rPr>
                <w:b/>
                <w:sz w:val="28"/>
                <w:szCs w:val="28"/>
              </w:rPr>
              <w:t xml:space="preserve">АУЫЛ </w:t>
            </w:r>
            <w:r w:rsidRPr="004B35B8">
              <w:rPr>
                <w:rFonts w:ascii="Times Cyr Bash Normal" w:hAnsi="Times Cyr Bash Normal"/>
                <w:b/>
                <w:sz w:val="28"/>
                <w:szCs w:val="28"/>
              </w:rPr>
              <w:t>БИЛ</w:t>
            </w:r>
            <w:r w:rsidRPr="004B35B8">
              <w:rPr>
                <w:b/>
                <w:sz w:val="28"/>
                <w:szCs w:val="28"/>
              </w:rPr>
              <w:t>Ә</w:t>
            </w:r>
            <w:r w:rsidRPr="004B35B8">
              <w:rPr>
                <w:rFonts w:ascii="Times Cyr Bash Normal" w:hAnsi="Times Cyr Bash Normal"/>
                <w:b/>
                <w:sz w:val="28"/>
                <w:szCs w:val="28"/>
              </w:rPr>
              <w:t>М</w:t>
            </w:r>
            <w:r w:rsidRPr="004B35B8">
              <w:rPr>
                <w:b/>
                <w:sz w:val="28"/>
                <w:szCs w:val="28"/>
              </w:rPr>
              <w:t>Ә</w:t>
            </w:r>
            <w:r>
              <w:rPr>
                <w:rFonts w:ascii="Times Cyr Bash Normal" w:hAnsi="Times Cyr Bash Normal"/>
                <w:b/>
                <w:sz w:val="28"/>
                <w:szCs w:val="28"/>
              </w:rPr>
              <w:t>№</w:t>
            </w:r>
            <w:r w:rsidRPr="004B35B8">
              <w:rPr>
                <w:rFonts w:ascii="Times Cyr Bash Normal" w:hAnsi="Times Cyr Bash Normal"/>
                <w:b/>
                <w:sz w:val="28"/>
                <w:szCs w:val="28"/>
              </w:rPr>
              <w:t>Е</w:t>
            </w:r>
          </w:p>
          <w:p w:rsidR="00610E3E" w:rsidRPr="00FD3F70" w:rsidRDefault="00610E3E" w:rsidP="00133F5D">
            <w:pPr>
              <w:pStyle w:val="a5"/>
              <w:ind w:firstLine="0"/>
              <w:jc w:val="center"/>
              <w:rPr>
                <w:b/>
                <w:bCs/>
              </w:rPr>
            </w:pPr>
            <w:r>
              <w:rPr>
                <w:b/>
                <w:sz w:val="28"/>
                <w:szCs w:val="28"/>
              </w:rPr>
              <w:t>ХАКИМИ</w:t>
            </w:r>
            <w:r w:rsidRPr="004B35B8">
              <w:rPr>
                <w:b/>
                <w:sz w:val="28"/>
                <w:szCs w:val="28"/>
              </w:rPr>
              <w:t>Ә</w:t>
            </w:r>
            <w:r>
              <w:rPr>
                <w:b/>
                <w:sz w:val="28"/>
                <w:szCs w:val="28"/>
              </w:rPr>
              <w:t>ТЕ</w:t>
            </w:r>
          </w:p>
        </w:tc>
        <w:tc>
          <w:tcPr>
            <w:tcW w:w="1559" w:type="dxa"/>
            <w:hideMark/>
          </w:tcPr>
          <w:p w:rsidR="00610E3E" w:rsidRPr="00FD3F70" w:rsidRDefault="00610E3E" w:rsidP="00133F5D">
            <w:pPr>
              <w:pStyle w:val="a5"/>
              <w:ind w:firstLine="0"/>
              <w:rPr>
                <w:b/>
              </w:rPr>
            </w:pPr>
            <w:r>
              <w:rPr>
                <w:b/>
                <w:noProof/>
              </w:rPr>
              <w:drawing>
                <wp:inline distT="0" distB="0" distL="0" distR="0">
                  <wp:extent cx="800100" cy="10191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p>
        </w:tc>
        <w:tc>
          <w:tcPr>
            <w:tcW w:w="4536" w:type="dxa"/>
          </w:tcPr>
          <w:p w:rsidR="00610E3E" w:rsidRPr="00824B10" w:rsidRDefault="00610E3E" w:rsidP="00133F5D">
            <w:pPr>
              <w:pStyle w:val="a5"/>
              <w:ind w:firstLine="0"/>
              <w:jc w:val="center"/>
              <w:rPr>
                <w:b/>
                <w:sz w:val="28"/>
                <w:szCs w:val="28"/>
              </w:rPr>
            </w:pPr>
            <w:r w:rsidRPr="00824B10">
              <w:rPr>
                <w:b/>
                <w:sz w:val="28"/>
                <w:szCs w:val="28"/>
              </w:rPr>
              <w:t>РЕСПУБЛИКА БАШКОРТОСТАН</w:t>
            </w:r>
          </w:p>
          <w:p w:rsidR="00610E3E" w:rsidRPr="00824B10" w:rsidRDefault="00610E3E" w:rsidP="00133F5D">
            <w:pPr>
              <w:pStyle w:val="a5"/>
              <w:ind w:firstLine="0"/>
              <w:rPr>
                <w:b/>
                <w:sz w:val="28"/>
                <w:szCs w:val="28"/>
              </w:rPr>
            </w:pPr>
            <w:r>
              <w:rPr>
                <w:b/>
              </w:rPr>
              <w:t xml:space="preserve">              </w:t>
            </w:r>
            <w:r w:rsidRPr="00824B10">
              <w:rPr>
                <w:b/>
                <w:sz w:val="28"/>
                <w:szCs w:val="28"/>
              </w:rPr>
              <w:t>АДМИНИСТРАЦИЯ</w:t>
            </w:r>
          </w:p>
          <w:p w:rsidR="00610E3E" w:rsidRPr="00FD3F70" w:rsidRDefault="00610E3E" w:rsidP="00133F5D">
            <w:pPr>
              <w:pStyle w:val="a5"/>
              <w:ind w:firstLine="0"/>
              <w:jc w:val="center"/>
              <w:rPr>
                <w:b/>
                <w:sz w:val="28"/>
                <w:szCs w:val="28"/>
              </w:rPr>
            </w:pPr>
            <w:r w:rsidRPr="00824B10">
              <w:rPr>
                <w:b/>
                <w:sz w:val="28"/>
                <w:szCs w:val="28"/>
              </w:rPr>
              <w:t>СЕЛЬСКОГО ПОСЕЛЕНИЯ</w:t>
            </w:r>
            <w:r w:rsidRPr="00FD3F70">
              <w:rPr>
                <w:b/>
                <w:sz w:val="28"/>
                <w:szCs w:val="28"/>
              </w:rPr>
              <w:t xml:space="preserve"> БУРЛИНСКИЙ</w:t>
            </w:r>
            <w:r>
              <w:rPr>
                <w:b/>
                <w:sz w:val="28"/>
                <w:szCs w:val="28"/>
              </w:rPr>
              <w:t xml:space="preserve"> </w:t>
            </w:r>
            <w:r w:rsidRPr="00FD3F70">
              <w:rPr>
                <w:b/>
                <w:sz w:val="28"/>
                <w:szCs w:val="28"/>
              </w:rPr>
              <w:t>СЕЛЬСОВЕТ</w:t>
            </w:r>
          </w:p>
          <w:p w:rsidR="00610E3E" w:rsidRDefault="00610E3E" w:rsidP="00133F5D">
            <w:pPr>
              <w:pStyle w:val="a5"/>
              <w:ind w:firstLine="0"/>
              <w:jc w:val="center"/>
              <w:rPr>
                <w:b/>
                <w:sz w:val="28"/>
                <w:szCs w:val="28"/>
              </w:rPr>
            </w:pPr>
            <w:r>
              <w:rPr>
                <w:b/>
                <w:sz w:val="28"/>
                <w:szCs w:val="28"/>
              </w:rPr>
              <w:t xml:space="preserve">МУНИЦИПАЛЬНОГО </w:t>
            </w:r>
            <w:r w:rsidRPr="00FD3F70">
              <w:rPr>
                <w:b/>
                <w:sz w:val="28"/>
                <w:szCs w:val="28"/>
              </w:rPr>
              <w:t>РАЙОНА</w:t>
            </w:r>
          </w:p>
          <w:p w:rsidR="00610E3E" w:rsidRPr="00FD3F70" w:rsidRDefault="00610E3E" w:rsidP="00133F5D">
            <w:pPr>
              <w:pStyle w:val="a5"/>
              <w:ind w:firstLine="0"/>
              <w:jc w:val="center"/>
              <w:rPr>
                <w:b/>
                <w:sz w:val="24"/>
              </w:rPr>
            </w:pPr>
            <w:r w:rsidRPr="00FD3F70">
              <w:rPr>
                <w:b/>
                <w:sz w:val="28"/>
                <w:szCs w:val="28"/>
              </w:rPr>
              <w:t>ГАФУРИЙСКИЙ РАЙОН</w:t>
            </w:r>
          </w:p>
        </w:tc>
      </w:tr>
    </w:tbl>
    <w:p w:rsidR="00332513" w:rsidRDefault="00332513" w:rsidP="00332513">
      <w:pPr>
        <w:rPr>
          <w:color w:val="000000"/>
          <w:sz w:val="28"/>
          <w:szCs w:val="28"/>
        </w:rPr>
      </w:pPr>
      <w:r>
        <w:rPr>
          <w:color w:val="000000"/>
          <w:sz w:val="28"/>
          <w:szCs w:val="28"/>
        </w:rPr>
        <w:t>___________________________________________________________________</w:t>
      </w:r>
    </w:p>
    <w:tbl>
      <w:tblPr>
        <w:tblW w:w="0" w:type="auto"/>
        <w:tblLook w:val="04A0"/>
      </w:tblPr>
      <w:tblGrid>
        <w:gridCol w:w="3190"/>
        <w:gridCol w:w="3190"/>
        <w:gridCol w:w="3191"/>
      </w:tblGrid>
      <w:tr w:rsidR="00332513" w:rsidRPr="00FC6E8A" w:rsidTr="00133F5D">
        <w:tc>
          <w:tcPr>
            <w:tcW w:w="3190" w:type="dxa"/>
            <w:shd w:val="clear" w:color="auto" w:fill="auto"/>
          </w:tcPr>
          <w:p w:rsidR="00332513" w:rsidRDefault="00332513" w:rsidP="00133F5D">
            <w:pPr>
              <w:widowControl w:val="0"/>
              <w:spacing w:line="259" w:lineRule="auto"/>
              <w:jc w:val="center"/>
              <w:rPr>
                <w:rFonts w:ascii="Times Cyr Bash Normal" w:hAnsi="Times Cyr Bash Normal"/>
                <w:b/>
                <w:color w:val="000000"/>
                <w:sz w:val="28"/>
                <w:szCs w:val="28"/>
              </w:rPr>
            </w:pPr>
            <w:r>
              <w:rPr>
                <w:rFonts w:ascii="Times Cyr Bash Normal" w:hAnsi="Times Cyr Bash Normal"/>
                <w:b/>
                <w:color w:val="000000"/>
                <w:sz w:val="28"/>
                <w:szCs w:val="28"/>
              </w:rPr>
              <w:t>?</w:t>
            </w:r>
            <w:r w:rsidRPr="004B35B8">
              <w:rPr>
                <w:rFonts w:ascii="Times Cyr Bash Normal" w:hAnsi="Times Cyr Bash Normal"/>
                <w:b/>
                <w:color w:val="000000"/>
                <w:sz w:val="28"/>
                <w:szCs w:val="28"/>
              </w:rPr>
              <w:t>АРАР</w:t>
            </w:r>
          </w:p>
          <w:p w:rsidR="00332513" w:rsidRPr="00111073" w:rsidRDefault="005C4F57" w:rsidP="005C4F57">
            <w:pPr>
              <w:widowControl w:val="0"/>
              <w:spacing w:line="259" w:lineRule="auto"/>
              <w:jc w:val="center"/>
              <w:rPr>
                <w:color w:val="000000"/>
                <w:sz w:val="28"/>
                <w:szCs w:val="28"/>
              </w:rPr>
            </w:pPr>
            <w:r>
              <w:rPr>
                <w:color w:val="000000"/>
                <w:sz w:val="28"/>
                <w:szCs w:val="28"/>
              </w:rPr>
              <w:t>«31</w:t>
            </w:r>
            <w:r w:rsidR="00332513">
              <w:rPr>
                <w:color w:val="000000"/>
                <w:sz w:val="28"/>
                <w:szCs w:val="28"/>
              </w:rPr>
              <w:t>»</w:t>
            </w:r>
            <w:r>
              <w:rPr>
                <w:color w:val="000000"/>
                <w:sz w:val="28"/>
                <w:szCs w:val="28"/>
              </w:rPr>
              <w:t xml:space="preserve"> октябрь</w:t>
            </w:r>
            <w:r w:rsidR="00332513">
              <w:rPr>
                <w:color w:val="000000"/>
                <w:sz w:val="28"/>
                <w:szCs w:val="28"/>
              </w:rPr>
              <w:t xml:space="preserve"> 2016</w:t>
            </w:r>
            <w:r w:rsidR="00332513" w:rsidRPr="004B35B8">
              <w:rPr>
                <w:color w:val="000000"/>
                <w:sz w:val="28"/>
                <w:szCs w:val="28"/>
              </w:rPr>
              <w:t>й.</w:t>
            </w:r>
          </w:p>
        </w:tc>
        <w:tc>
          <w:tcPr>
            <w:tcW w:w="3190" w:type="dxa"/>
            <w:shd w:val="clear" w:color="auto" w:fill="auto"/>
          </w:tcPr>
          <w:p w:rsidR="00332513" w:rsidRDefault="00332513" w:rsidP="00133F5D">
            <w:pPr>
              <w:widowControl w:val="0"/>
              <w:spacing w:line="259" w:lineRule="auto"/>
              <w:jc w:val="both"/>
              <w:rPr>
                <w:b/>
                <w:color w:val="000000"/>
                <w:sz w:val="28"/>
                <w:szCs w:val="28"/>
              </w:rPr>
            </w:pPr>
          </w:p>
          <w:p w:rsidR="00332513" w:rsidRPr="004B35B8" w:rsidRDefault="00332513" w:rsidP="00EA38C8">
            <w:pPr>
              <w:widowControl w:val="0"/>
              <w:spacing w:line="259" w:lineRule="auto"/>
              <w:ind w:firstLine="480"/>
              <w:jc w:val="both"/>
              <w:rPr>
                <w:color w:val="000000"/>
                <w:sz w:val="28"/>
                <w:szCs w:val="28"/>
              </w:rPr>
            </w:pPr>
            <w:r>
              <w:rPr>
                <w:color w:val="000000"/>
                <w:sz w:val="28"/>
                <w:szCs w:val="28"/>
              </w:rPr>
              <w:t xml:space="preserve">        № </w:t>
            </w:r>
            <w:r w:rsidR="00EA38C8">
              <w:rPr>
                <w:color w:val="000000"/>
                <w:sz w:val="28"/>
                <w:szCs w:val="28"/>
              </w:rPr>
              <w:t>1</w:t>
            </w:r>
            <w:r w:rsidR="000155F5">
              <w:rPr>
                <w:color w:val="000000"/>
                <w:sz w:val="28"/>
                <w:szCs w:val="28"/>
              </w:rPr>
              <w:t>7</w:t>
            </w:r>
          </w:p>
        </w:tc>
        <w:tc>
          <w:tcPr>
            <w:tcW w:w="3191" w:type="dxa"/>
            <w:shd w:val="clear" w:color="auto" w:fill="auto"/>
          </w:tcPr>
          <w:p w:rsidR="00332513" w:rsidRDefault="00EA38C8" w:rsidP="00133F5D">
            <w:pPr>
              <w:widowControl w:val="0"/>
              <w:spacing w:line="259" w:lineRule="auto"/>
              <w:jc w:val="center"/>
              <w:rPr>
                <w:rFonts w:ascii="Times Cyr Bash Normal" w:hAnsi="Times Cyr Bash Normal"/>
                <w:b/>
                <w:color w:val="000000"/>
                <w:sz w:val="28"/>
                <w:szCs w:val="28"/>
              </w:rPr>
            </w:pPr>
            <w:r>
              <w:rPr>
                <w:rFonts w:ascii="Times Cyr Bash Normal" w:hAnsi="Times Cyr Bash Normal"/>
                <w:b/>
                <w:color w:val="000000"/>
                <w:sz w:val="28"/>
                <w:szCs w:val="28"/>
              </w:rPr>
              <w:t>РАСПОРЯЖЕНИЕ</w:t>
            </w:r>
          </w:p>
          <w:p w:rsidR="00332513" w:rsidRPr="004B35B8" w:rsidRDefault="005C4F57" w:rsidP="005C4F57">
            <w:pPr>
              <w:widowControl w:val="0"/>
              <w:spacing w:line="259" w:lineRule="auto"/>
              <w:jc w:val="center"/>
              <w:rPr>
                <w:color w:val="000000"/>
                <w:sz w:val="28"/>
                <w:szCs w:val="28"/>
              </w:rPr>
            </w:pPr>
            <w:r>
              <w:rPr>
                <w:color w:val="000000"/>
                <w:sz w:val="28"/>
                <w:szCs w:val="28"/>
              </w:rPr>
              <w:t>«31</w:t>
            </w:r>
            <w:r w:rsidR="00332513">
              <w:rPr>
                <w:color w:val="000000"/>
                <w:sz w:val="28"/>
                <w:szCs w:val="28"/>
              </w:rPr>
              <w:t xml:space="preserve">» </w:t>
            </w:r>
            <w:r>
              <w:rPr>
                <w:color w:val="000000"/>
                <w:sz w:val="28"/>
                <w:szCs w:val="28"/>
              </w:rPr>
              <w:t>октября</w:t>
            </w:r>
            <w:r w:rsidR="00332513">
              <w:rPr>
                <w:color w:val="000000"/>
                <w:sz w:val="28"/>
                <w:szCs w:val="28"/>
              </w:rPr>
              <w:t xml:space="preserve"> 2016 </w:t>
            </w:r>
            <w:r w:rsidR="00332513" w:rsidRPr="004B35B8">
              <w:rPr>
                <w:color w:val="000000"/>
                <w:sz w:val="28"/>
                <w:szCs w:val="28"/>
              </w:rPr>
              <w:t>г.</w:t>
            </w:r>
          </w:p>
        </w:tc>
      </w:tr>
    </w:tbl>
    <w:p w:rsidR="00332513" w:rsidRDefault="00332513" w:rsidP="00332513">
      <w:pPr>
        <w:spacing w:before="195" w:after="195" w:line="341" w:lineRule="atLeast"/>
        <w:ind w:firstLine="567"/>
        <w:rPr>
          <w:rFonts w:ascii="Times New Roman" w:eastAsia="Times New Roman" w:hAnsi="Times New Roman" w:cs="Times New Roman"/>
          <w:spacing w:val="1"/>
          <w:sz w:val="28"/>
          <w:szCs w:val="28"/>
        </w:rPr>
      </w:pPr>
    </w:p>
    <w:p w:rsidR="000155F5" w:rsidRDefault="000155F5" w:rsidP="000155F5">
      <w:pPr>
        <w:pStyle w:val="a4"/>
        <w:shd w:val="clear" w:color="auto" w:fill="FFFFFF"/>
        <w:spacing w:before="0" w:beforeAutospacing="0" w:after="270" w:afterAutospacing="0"/>
        <w:rPr>
          <w:rFonts w:ascii="Helvetica" w:hAnsi="Helvetica" w:cs="Helvetica"/>
          <w:color w:val="616161"/>
          <w:sz w:val="21"/>
          <w:szCs w:val="21"/>
        </w:rPr>
      </w:pPr>
      <w:r>
        <w:rPr>
          <w:color w:val="616161"/>
          <w:sz w:val="28"/>
          <w:szCs w:val="28"/>
        </w:rPr>
        <w:t>ОБ УТВЕРЖДЕНИИ ПОРЯДКА ОТКРЫТИЯ И ВЕДЕНИЯ ЛИЦЕВЫХ СЧЕТОВ</w:t>
      </w:r>
    </w:p>
    <w:p w:rsidR="000155F5" w:rsidRDefault="000155F5" w:rsidP="000155F5">
      <w:pPr>
        <w:pStyle w:val="a4"/>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В соответствии со</w:t>
      </w:r>
      <w:r>
        <w:rPr>
          <w:rStyle w:val="apple-converted-space"/>
          <w:color w:val="616161"/>
          <w:sz w:val="28"/>
          <w:szCs w:val="28"/>
        </w:rPr>
        <w:t> </w:t>
      </w:r>
      <w:hyperlink r:id="rId6" w:history="1">
        <w:r>
          <w:rPr>
            <w:rStyle w:val="a8"/>
            <w:sz w:val="28"/>
            <w:szCs w:val="28"/>
          </w:rPr>
          <w:t>статьей 220.1</w:t>
        </w:r>
      </w:hyperlink>
      <w:r>
        <w:rPr>
          <w:rStyle w:val="apple-converted-space"/>
          <w:color w:val="616161"/>
          <w:sz w:val="28"/>
          <w:szCs w:val="28"/>
        </w:rPr>
        <w:t> </w:t>
      </w:r>
      <w:r>
        <w:rPr>
          <w:color w:val="616161"/>
          <w:sz w:val="28"/>
          <w:szCs w:val="28"/>
        </w:rPr>
        <w:t>Бюджетного кодекса Российской Федерации, решением Совета сельского поселения Бурлинский сельсовет муниципального района Гафурийский район Республики Башкортостан от 15.07.2016 года №  "О бюджетном процессе в сельском поселении Бурлинский сельсовет муниципального района Гафурийский район Республики Башкортостан":</w:t>
      </w:r>
    </w:p>
    <w:p w:rsidR="000155F5" w:rsidRDefault="000155F5" w:rsidP="000155F5">
      <w:pPr>
        <w:pStyle w:val="a4"/>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1. Утвердить прилагаемый</w:t>
      </w:r>
      <w:r>
        <w:rPr>
          <w:rStyle w:val="apple-converted-space"/>
          <w:color w:val="616161"/>
          <w:sz w:val="28"/>
          <w:szCs w:val="28"/>
        </w:rPr>
        <w:t> </w:t>
      </w:r>
      <w:hyperlink r:id="rId7" w:anchor="P39" w:history="1">
        <w:r>
          <w:rPr>
            <w:rStyle w:val="a8"/>
            <w:sz w:val="28"/>
            <w:szCs w:val="28"/>
          </w:rPr>
          <w:t>Порядок</w:t>
        </w:r>
      </w:hyperlink>
      <w:r>
        <w:rPr>
          <w:rStyle w:val="apple-converted-space"/>
          <w:color w:val="616161"/>
          <w:sz w:val="28"/>
          <w:szCs w:val="28"/>
        </w:rPr>
        <w:t> </w:t>
      </w:r>
      <w:r>
        <w:rPr>
          <w:color w:val="616161"/>
          <w:sz w:val="28"/>
          <w:szCs w:val="28"/>
        </w:rPr>
        <w:t>открытия и ведения лицевых счетов в Администрации сельского поселения Бурлинский сельсовет муниципального района Гафурийский район Республики Башкортостан.</w:t>
      </w:r>
    </w:p>
    <w:p w:rsidR="000155F5" w:rsidRDefault="000155F5" w:rsidP="000155F5">
      <w:pPr>
        <w:pStyle w:val="a4"/>
        <w:shd w:val="clear" w:color="auto" w:fill="FFFFFF"/>
        <w:spacing w:before="0" w:beforeAutospacing="0" w:after="270" w:afterAutospacing="0"/>
        <w:ind w:firstLine="540"/>
        <w:jc w:val="both"/>
        <w:rPr>
          <w:rFonts w:ascii="Helvetica" w:hAnsi="Helvetica" w:cs="Helvetica"/>
          <w:color w:val="616161"/>
          <w:sz w:val="21"/>
          <w:szCs w:val="21"/>
        </w:rPr>
      </w:pPr>
      <w:r>
        <w:rPr>
          <w:color w:val="616161"/>
          <w:sz w:val="28"/>
          <w:szCs w:val="28"/>
        </w:rPr>
        <w:t>2. Признать утратившим силу распоряжение Администрации сельского поселения Бурлинский сельсовет муниципального района Гафурийский район Республики Башкортостан от 05.12.2008 года N 15  "Об утверждении Порядка открытия и ведения лицевых счетов Администрацией сельского поселения Бурлинский сельсовет муниципального района Гафурийский район Республики Башкортостан.</w:t>
      </w:r>
    </w:p>
    <w:p w:rsidR="000155F5" w:rsidRDefault="000155F5" w:rsidP="005C4F57">
      <w:pPr>
        <w:rPr>
          <w:rFonts w:ascii="Times New Roman" w:hAnsi="Times New Roman" w:cs="Times New Roman"/>
          <w:sz w:val="28"/>
          <w:szCs w:val="28"/>
        </w:rPr>
      </w:pPr>
      <w:r>
        <w:rPr>
          <w:rFonts w:ascii="Times New Roman" w:hAnsi="Times New Roman" w:cs="Times New Roman"/>
          <w:sz w:val="28"/>
          <w:szCs w:val="28"/>
        </w:rPr>
        <w:t xml:space="preserve"> </w:t>
      </w:r>
    </w:p>
    <w:p w:rsidR="005C4F57" w:rsidRPr="00EA38C8" w:rsidRDefault="005C4F57" w:rsidP="005C4F57">
      <w:pPr>
        <w:rPr>
          <w:rFonts w:ascii="Times New Roman" w:eastAsia="Times New Roman" w:hAnsi="Times New Roman" w:cs="Times New Roman"/>
          <w:color w:val="616161"/>
          <w:sz w:val="28"/>
          <w:szCs w:val="28"/>
        </w:rPr>
      </w:pPr>
      <w:r w:rsidRPr="00EA38C8">
        <w:rPr>
          <w:rFonts w:ascii="Times New Roman" w:hAnsi="Times New Roman" w:cs="Times New Roman"/>
          <w:sz w:val="28"/>
          <w:szCs w:val="28"/>
        </w:rPr>
        <w:t xml:space="preserve">Глава сельского поселения                                                                            </w:t>
      </w:r>
      <w:proofErr w:type="spellStart"/>
      <w:r w:rsidRPr="00EA38C8">
        <w:rPr>
          <w:rFonts w:ascii="Times New Roman" w:hAnsi="Times New Roman" w:cs="Times New Roman"/>
          <w:sz w:val="28"/>
          <w:szCs w:val="28"/>
        </w:rPr>
        <w:t>А.К.Хайретдинов</w:t>
      </w:r>
      <w:proofErr w:type="spellEnd"/>
      <w:r w:rsidRPr="00EA38C8">
        <w:rPr>
          <w:rFonts w:ascii="Times New Roman" w:hAnsi="Times New Roman" w:cs="Times New Roman"/>
          <w:sz w:val="28"/>
          <w:szCs w:val="28"/>
        </w:rPr>
        <w:t>          </w:t>
      </w:r>
      <w:r w:rsidRPr="00EA38C8">
        <w:rPr>
          <w:rFonts w:ascii="Times New Roman" w:eastAsia="Times New Roman" w:hAnsi="Times New Roman" w:cs="Times New Roman"/>
          <w:color w:val="616161"/>
          <w:sz w:val="28"/>
          <w:szCs w:val="28"/>
        </w:rPr>
        <w:t>                                 </w:t>
      </w:r>
    </w:p>
    <w:p w:rsidR="005C4F57" w:rsidRDefault="005C4F57" w:rsidP="005C4F57">
      <w:pPr>
        <w:pStyle w:val="a4"/>
        <w:shd w:val="clear" w:color="auto" w:fill="FFFFFF"/>
        <w:spacing w:before="0" w:beforeAutospacing="0" w:after="270" w:afterAutospacing="0"/>
        <w:ind w:left="5664"/>
        <w:rPr>
          <w:color w:val="616161"/>
          <w:sz w:val="28"/>
          <w:szCs w:val="28"/>
        </w:rPr>
      </w:pPr>
    </w:p>
    <w:p w:rsidR="005C4F57" w:rsidRDefault="005C4F57" w:rsidP="005C4F57">
      <w:pPr>
        <w:pStyle w:val="a4"/>
        <w:shd w:val="clear" w:color="auto" w:fill="FFFFFF"/>
        <w:spacing w:before="0" w:beforeAutospacing="0" w:after="270" w:afterAutospacing="0"/>
        <w:ind w:left="5664"/>
        <w:rPr>
          <w:color w:val="616161"/>
          <w:sz w:val="28"/>
          <w:szCs w:val="28"/>
        </w:rPr>
      </w:pPr>
    </w:p>
    <w:p w:rsidR="000155F5" w:rsidRPr="00C54E17" w:rsidRDefault="000155F5" w:rsidP="000155F5">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4E17">
        <w:rPr>
          <w:rFonts w:ascii="Times New Roman" w:hAnsi="Times New Roman" w:cs="Times New Roman"/>
          <w:sz w:val="28"/>
          <w:szCs w:val="28"/>
        </w:rPr>
        <w:t>Утвержден</w:t>
      </w:r>
    </w:p>
    <w:p w:rsidR="000155F5" w:rsidRPr="00C54E17" w:rsidRDefault="000155F5" w:rsidP="000155F5">
      <w:pPr>
        <w:pStyle w:val="ConsPlusNormal"/>
        <w:ind w:left="5664"/>
        <w:rPr>
          <w:rFonts w:ascii="Times New Roman" w:hAnsi="Times New Roman" w:cs="Times New Roman"/>
          <w:sz w:val="28"/>
          <w:szCs w:val="28"/>
        </w:rPr>
      </w:pPr>
      <w:r w:rsidRPr="00C54E17">
        <w:rPr>
          <w:rFonts w:ascii="Times New Roman" w:hAnsi="Times New Roman" w:cs="Times New Roman"/>
          <w:sz w:val="28"/>
          <w:szCs w:val="28"/>
        </w:rPr>
        <w:t>распоряжением Администрации</w:t>
      </w:r>
    </w:p>
    <w:p w:rsidR="000155F5" w:rsidRPr="00C54E17" w:rsidRDefault="000155F5" w:rsidP="000155F5">
      <w:pPr>
        <w:pStyle w:val="ConsPlusNormal"/>
        <w:ind w:left="5664"/>
        <w:rPr>
          <w:rFonts w:ascii="Times New Roman" w:hAnsi="Times New Roman" w:cs="Times New Roman"/>
          <w:sz w:val="28"/>
          <w:szCs w:val="28"/>
        </w:rPr>
      </w:pPr>
      <w:r>
        <w:rPr>
          <w:rFonts w:ascii="Times New Roman" w:hAnsi="Times New Roman" w:cs="Times New Roman"/>
          <w:sz w:val="28"/>
          <w:szCs w:val="28"/>
        </w:rPr>
        <w:t xml:space="preserve">сельского </w:t>
      </w:r>
      <w:proofErr w:type="spellStart"/>
      <w:r>
        <w:rPr>
          <w:rFonts w:ascii="Times New Roman" w:hAnsi="Times New Roman" w:cs="Times New Roman"/>
          <w:sz w:val="28"/>
          <w:szCs w:val="28"/>
        </w:rPr>
        <w:t>поселения_Бурлинский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сельсовет </w:t>
      </w:r>
      <w:r>
        <w:rPr>
          <w:rFonts w:ascii="Times New Roman" w:hAnsi="Times New Roman" w:cs="Times New Roman"/>
          <w:sz w:val="28"/>
          <w:szCs w:val="28"/>
        </w:rPr>
        <w:t>муниципального района</w:t>
      </w:r>
    </w:p>
    <w:p w:rsidR="000155F5" w:rsidRPr="00C54E17" w:rsidRDefault="000155F5" w:rsidP="000155F5">
      <w:pPr>
        <w:pStyle w:val="ConsPlusNormal"/>
        <w:ind w:left="5664"/>
        <w:rPr>
          <w:rFonts w:ascii="Times New Roman" w:hAnsi="Times New Roman" w:cs="Times New Roman"/>
          <w:sz w:val="28"/>
          <w:szCs w:val="28"/>
        </w:rPr>
      </w:pP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w:t>
      </w:r>
    </w:p>
    <w:p w:rsidR="000155F5" w:rsidRPr="00C54E17" w:rsidRDefault="000155F5" w:rsidP="000155F5">
      <w:pPr>
        <w:pStyle w:val="ConsPlusNormal"/>
        <w:ind w:left="5664"/>
        <w:rPr>
          <w:rFonts w:ascii="Times New Roman" w:hAnsi="Times New Roman" w:cs="Times New Roman"/>
          <w:sz w:val="28"/>
          <w:szCs w:val="28"/>
        </w:rPr>
      </w:pPr>
      <w:r w:rsidRPr="00C54E17">
        <w:rPr>
          <w:rFonts w:ascii="Times New Roman" w:hAnsi="Times New Roman" w:cs="Times New Roman"/>
          <w:sz w:val="28"/>
          <w:szCs w:val="28"/>
        </w:rPr>
        <w:t>Республики Башкортостан</w:t>
      </w:r>
    </w:p>
    <w:p w:rsidR="000155F5" w:rsidRPr="00C54E17" w:rsidRDefault="000155F5" w:rsidP="000155F5">
      <w:pPr>
        <w:pStyle w:val="ConsPlusNormal"/>
        <w:ind w:left="5664"/>
        <w:rPr>
          <w:rFonts w:ascii="Times New Roman" w:hAnsi="Times New Roman" w:cs="Times New Roman"/>
          <w:sz w:val="28"/>
          <w:szCs w:val="28"/>
        </w:rPr>
      </w:pPr>
      <w:r w:rsidRPr="00C54E17">
        <w:rPr>
          <w:rFonts w:ascii="Times New Roman" w:hAnsi="Times New Roman" w:cs="Times New Roman"/>
          <w:sz w:val="28"/>
          <w:szCs w:val="28"/>
        </w:rPr>
        <w:t xml:space="preserve">от </w:t>
      </w:r>
      <w:r>
        <w:rPr>
          <w:rFonts w:ascii="Times New Roman" w:hAnsi="Times New Roman" w:cs="Times New Roman"/>
          <w:sz w:val="28"/>
          <w:szCs w:val="28"/>
        </w:rPr>
        <w:t xml:space="preserve"> 31.10.2016г.     № 17</w:t>
      </w:r>
    </w:p>
    <w:p w:rsidR="000155F5" w:rsidRPr="00C54E17" w:rsidRDefault="000155F5" w:rsidP="000155F5">
      <w:pPr>
        <w:pStyle w:val="ConsPlusNormal"/>
        <w:jc w:val="right"/>
        <w:rPr>
          <w:rFonts w:ascii="Times New Roman" w:hAnsi="Times New Roman" w:cs="Times New Roman"/>
          <w:sz w:val="28"/>
          <w:szCs w:val="28"/>
        </w:rPr>
      </w:pPr>
    </w:p>
    <w:p w:rsidR="000155F5" w:rsidRPr="00C54E17" w:rsidRDefault="000155F5" w:rsidP="000155F5">
      <w:pPr>
        <w:pStyle w:val="ConsPlusTitle"/>
        <w:jc w:val="center"/>
        <w:rPr>
          <w:rFonts w:ascii="Times New Roman" w:hAnsi="Times New Roman" w:cs="Times New Roman"/>
          <w:sz w:val="28"/>
          <w:szCs w:val="28"/>
        </w:rPr>
      </w:pPr>
      <w:bookmarkStart w:id="0" w:name="P39"/>
      <w:bookmarkEnd w:id="0"/>
      <w:r w:rsidRPr="00C54E17">
        <w:rPr>
          <w:rFonts w:ascii="Times New Roman" w:hAnsi="Times New Roman" w:cs="Times New Roman"/>
          <w:sz w:val="28"/>
          <w:szCs w:val="28"/>
        </w:rPr>
        <w:t>ПОРЯДОК</w:t>
      </w:r>
    </w:p>
    <w:p w:rsidR="000155F5" w:rsidRPr="00C54E17" w:rsidRDefault="000155F5" w:rsidP="000155F5">
      <w:pPr>
        <w:pStyle w:val="ConsPlusTitle"/>
        <w:jc w:val="center"/>
        <w:rPr>
          <w:rFonts w:ascii="Times New Roman" w:hAnsi="Times New Roman" w:cs="Times New Roman"/>
          <w:sz w:val="28"/>
          <w:szCs w:val="28"/>
        </w:rPr>
      </w:pPr>
      <w:r w:rsidRPr="00C54E17">
        <w:rPr>
          <w:rFonts w:ascii="Times New Roman" w:hAnsi="Times New Roman" w:cs="Times New Roman"/>
          <w:sz w:val="28"/>
          <w:szCs w:val="28"/>
        </w:rPr>
        <w:t xml:space="preserve">ОТКРЫТИЯ И ВЕДЕНИЯ ЛИЦЕВЫХ СЧЕТОВ В АДМИНИСТРАЦИИ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w:t>
      </w:r>
    </w:p>
    <w:p w:rsidR="000155F5" w:rsidRPr="00C54E17" w:rsidRDefault="000155F5" w:rsidP="000155F5">
      <w:pPr>
        <w:pStyle w:val="ConsPlusTitle"/>
        <w:jc w:val="center"/>
        <w:rPr>
          <w:rFonts w:ascii="Times New Roman" w:hAnsi="Times New Roman" w:cs="Times New Roman"/>
          <w:sz w:val="28"/>
          <w:szCs w:val="28"/>
        </w:rPr>
      </w:pPr>
      <w:r w:rsidRPr="00C54E17">
        <w:rPr>
          <w:rFonts w:ascii="Times New Roman" w:hAnsi="Times New Roman" w:cs="Times New Roman"/>
          <w:sz w:val="28"/>
          <w:szCs w:val="28"/>
        </w:rPr>
        <w:t>РЕСПУБЛИКИ БАШКОРТОСТАН</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 Общие положения</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 </w:t>
      </w:r>
      <w:proofErr w:type="gramStart"/>
      <w:r w:rsidRPr="00C54E17">
        <w:rPr>
          <w:rFonts w:ascii="Times New Roman" w:hAnsi="Times New Roman" w:cs="Times New Roman"/>
          <w:sz w:val="28"/>
          <w:szCs w:val="28"/>
        </w:rPr>
        <w:t xml:space="preserve">Настоящий Порядок открытия и ведения лицевых счетов в Администрации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(далее - Порядок) разработан на основании </w:t>
      </w:r>
      <w:hyperlink r:id="rId8" w:history="1">
        <w:r w:rsidRPr="00C54E17">
          <w:rPr>
            <w:rFonts w:ascii="Times New Roman" w:hAnsi="Times New Roman" w:cs="Times New Roman"/>
            <w:color w:val="0000FF"/>
            <w:sz w:val="28"/>
            <w:szCs w:val="28"/>
          </w:rPr>
          <w:t>статьи 220.1</w:t>
        </w:r>
      </w:hyperlink>
      <w:r w:rsidRPr="00C54E17">
        <w:rPr>
          <w:rFonts w:ascii="Times New Roman" w:hAnsi="Times New Roman" w:cs="Times New Roman"/>
          <w:sz w:val="28"/>
          <w:szCs w:val="28"/>
        </w:rPr>
        <w:t xml:space="preserve"> Бюджетного кодекса Российской Федерации, </w:t>
      </w:r>
      <w:hyperlink r:id="rId9" w:history="1">
        <w:r w:rsidRPr="00C54E17">
          <w:rPr>
            <w:rFonts w:ascii="Times New Roman" w:hAnsi="Times New Roman" w:cs="Times New Roman"/>
            <w:color w:val="0000FF"/>
            <w:sz w:val="28"/>
            <w:szCs w:val="28"/>
          </w:rPr>
          <w:t>решения</w:t>
        </w:r>
      </w:hyperlink>
      <w:r w:rsidRPr="00C54E17">
        <w:rPr>
          <w:rFonts w:ascii="Times New Roman" w:hAnsi="Times New Roman" w:cs="Times New Roman"/>
          <w:color w:val="0000FF"/>
          <w:sz w:val="28"/>
          <w:szCs w:val="28"/>
        </w:rPr>
        <w:t xml:space="preserve"> Совета </w:t>
      </w:r>
      <w:r w:rsidRPr="00C54E17">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Бурлинский_</w:t>
      </w:r>
      <w:r w:rsidRPr="00C54E17">
        <w:rPr>
          <w:rFonts w:ascii="Times New Roman" w:hAnsi="Times New Roman" w:cs="Times New Roman"/>
          <w:sz w:val="28"/>
          <w:szCs w:val="28"/>
        </w:rPr>
        <w:t>сельсовет</w:t>
      </w:r>
      <w:proofErr w:type="spellEnd"/>
      <w:r w:rsidRPr="00C54E1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"О бюджетном процессе в сельском поселении </w:t>
      </w:r>
      <w:proofErr w:type="spellStart"/>
      <w:r>
        <w:rPr>
          <w:rFonts w:ascii="Times New Roman" w:hAnsi="Times New Roman" w:cs="Times New Roman"/>
          <w:sz w:val="28"/>
          <w:szCs w:val="28"/>
        </w:rPr>
        <w:t>Бурлинский_</w:t>
      </w:r>
      <w:r w:rsidRPr="00C54E17">
        <w:rPr>
          <w:rFonts w:ascii="Times New Roman" w:hAnsi="Times New Roman" w:cs="Times New Roman"/>
          <w:sz w:val="28"/>
          <w:szCs w:val="28"/>
        </w:rPr>
        <w:t>сельсовет</w:t>
      </w:r>
      <w:proofErr w:type="spellEnd"/>
      <w:r w:rsidRPr="00C54E1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w:t>
      </w:r>
      <w:r>
        <w:rPr>
          <w:rFonts w:ascii="Times New Roman" w:hAnsi="Times New Roman" w:cs="Times New Roman"/>
          <w:sz w:val="28"/>
          <w:szCs w:val="28"/>
        </w:rPr>
        <w:t>Республики</w:t>
      </w:r>
      <w:r w:rsidRPr="00C54E17">
        <w:rPr>
          <w:rFonts w:ascii="Times New Roman" w:hAnsi="Times New Roman" w:cs="Times New Roman"/>
          <w:sz w:val="28"/>
          <w:szCs w:val="28"/>
        </w:rPr>
        <w:t xml:space="preserve"> Башкортостан" и устанавливает порядок открытия</w:t>
      </w:r>
      <w:proofErr w:type="gramEnd"/>
      <w:r w:rsidRPr="00C54E17">
        <w:rPr>
          <w:rFonts w:ascii="Times New Roman" w:hAnsi="Times New Roman" w:cs="Times New Roman"/>
          <w:sz w:val="28"/>
          <w:szCs w:val="28"/>
        </w:rPr>
        <w:t xml:space="preserve"> и ведения лицевых счетов для учета операций главных администраторов и администраторов </w:t>
      </w:r>
      <w:proofErr w:type="gramStart"/>
      <w:r w:rsidRPr="00C54E17">
        <w:rPr>
          <w:rFonts w:ascii="Times New Roman" w:hAnsi="Times New Roman" w:cs="Times New Roman"/>
          <w:sz w:val="28"/>
          <w:szCs w:val="28"/>
        </w:rPr>
        <w:t xml:space="preserve">источников финансирования дефицита бюджета сельского </w:t>
      </w:r>
      <w:proofErr w:type="spellStart"/>
      <w:r w:rsidRPr="00C54E17">
        <w:rPr>
          <w:rFonts w:ascii="Times New Roman" w:hAnsi="Times New Roman" w:cs="Times New Roman"/>
          <w:sz w:val="28"/>
          <w:szCs w:val="28"/>
        </w:rPr>
        <w:t>поселения</w:t>
      </w:r>
      <w:proofErr w:type="gramEnd"/>
      <w:r>
        <w:rPr>
          <w:rFonts w:ascii="Times New Roman" w:hAnsi="Times New Roman" w:cs="Times New Roman"/>
          <w:sz w:val="28"/>
          <w:szCs w:val="28"/>
        </w:rPr>
        <w:t>_Бурлинский</w:t>
      </w:r>
      <w:proofErr w:type="spellEnd"/>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 Республики Башкортостан.</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Кроме того, в соответствии с </w:t>
      </w:r>
      <w:hyperlink r:id="rId10" w:history="1">
        <w:r w:rsidRPr="00C54E17">
          <w:rPr>
            <w:rFonts w:ascii="Times New Roman" w:hAnsi="Times New Roman" w:cs="Times New Roman"/>
            <w:color w:val="0000FF"/>
            <w:sz w:val="28"/>
            <w:szCs w:val="28"/>
          </w:rPr>
          <w:t>частью 3.3 статьи 2</w:t>
        </w:r>
      </w:hyperlink>
      <w:r w:rsidRPr="00C54E17">
        <w:rPr>
          <w:rFonts w:ascii="Times New Roman" w:hAnsi="Times New Roman" w:cs="Times New Roman"/>
          <w:sz w:val="28"/>
          <w:szCs w:val="28"/>
        </w:rPr>
        <w:t xml:space="preserve"> Федерального закона от 3 ноября 2006 года N 174-ФЗ "Об автономных учреждениях", </w:t>
      </w:r>
      <w:hyperlink r:id="rId11" w:history="1">
        <w:r w:rsidRPr="00C54E17">
          <w:rPr>
            <w:rFonts w:ascii="Times New Roman" w:hAnsi="Times New Roman" w:cs="Times New Roman"/>
            <w:color w:val="0000FF"/>
            <w:sz w:val="28"/>
            <w:szCs w:val="28"/>
          </w:rPr>
          <w:t>частью 3 статьи 30</w:t>
        </w:r>
      </w:hyperlink>
      <w:r w:rsidRPr="00C54E17">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(далее - бюджетные учреждения), открытых бюджетным учреждениям, лицевых счетов для учета операций со средствами </w:t>
      </w:r>
      <w:r w:rsidRPr="00C54E17">
        <w:rPr>
          <w:rFonts w:ascii="Times New Roman" w:hAnsi="Times New Roman" w:cs="Times New Roman"/>
          <w:sz w:val="28"/>
          <w:szCs w:val="28"/>
        </w:rPr>
        <w:lastRenderedPageBreak/>
        <w:t xml:space="preserve">автономных учреждений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 Республики Башкортостан (далее - автономные учреждения), открытых автономным учреждениям, функции и полномочия учредителя в отношении</w:t>
      </w:r>
      <w:proofErr w:type="gramEnd"/>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которых</w:t>
      </w:r>
      <w:proofErr w:type="gramEnd"/>
      <w:r w:rsidRPr="00C54E17">
        <w:rPr>
          <w:rFonts w:ascii="Times New Roman" w:hAnsi="Times New Roman" w:cs="Times New Roman"/>
          <w:sz w:val="28"/>
          <w:szCs w:val="28"/>
        </w:rPr>
        <w:t xml:space="preserve"> осуществляет орган местного самоуправления сельского поселения </w:t>
      </w:r>
      <w:r>
        <w:rPr>
          <w:rFonts w:ascii="Times New Roman" w:hAnsi="Times New Roman" w:cs="Times New Roman"/>
          <w:sz w:val="28"/>
          <w:szCs w:val="28"/>
        </w:rPr>
        <w:t xml:space="preserve">Бурлинский </w:t>
      </w:r>
      <w:proofErr w:type="spellStart"/>
      <w:r>
        <w:rPr>
          <w:rFonts w:ascii="Times New Roman" w:hAnsi="Times New Roman" w:cs="Times New Roman"/>
          <w:sz w:val="28"/>
          <w:szCs w:val="28"/>
        </w:rPr>
        <w:t>_</w:t>
      </w:r>
      <w:r w:rsidRPr="00C54E17">
        <w:rPr>
          <w:rFonts w:ascii="Times New Roman" w:hAnsi="Times New Roman" w:cs="Times New Roman"/>
          <w:sz w:val="28"/>
          <w:szCs w:val="28"/>
        </w:rPr>
        <w:t>сельсовет</w:t>
      </w:r>
      <w:proofErr w:type="spellEnd"/>
      <w:r w:rsidRPr="00C54E1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 Республики Башкортостан.</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 В целях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 являются: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главный распорядитель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распорядитель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получатель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hyperlink r:id="rId12" w:history="1">
        <w:r w:rsidRPr="00C54E17">
          <w:rPr>
            <w:rFonts w:ascii="Times New Roman" w:hAnsi="Times New Roman" w:cs="Times New Roman"/>
            <w:color w:val="0000FF"/>
            <w:sz w:val="28"/>
            <w:szCs w:val="28"/>
          </w:rPr>
          <w:t>Российской Федерации</w:t>
        </w:r>
      </w:hyperlink>
      <w:r w:rsidRPr="00C54E17">
        <w:rPr>
          <w:rFonts w:ascii="Times New Roman" w:hAnsi="Times New Roman" w:cs="Times New Roman"/>
          <w:sz w:val="28"/>
          <w:szCs w:val="28"/>
        </w:rPr>
        <w:t xml:space="preserve"> и </w:t>
      </w:r>
      <w:hyperlink r:id="rId13" w:history="1">
        <w:r w:rsidRPr="00C54E17">
          <w:rPr>
            <w:rFonts w:ascii="Times New Roman" w:hAnsi="Times New Roman" w:cs="Times New Roman"/>
            <w:color w:val="0000FF"/>
            <w:sz w:val="28"/>
            <w:szCs w:val="28"/>
          </w:rPr>
          <w:t>Республики Башкортостан</w:t>
        </w:r>
      </w:hyperlink>
      <w:r w:rsidRPr="00C54E17">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w:t>
      </w:r>
      <w:r w:rsidRPr="00C54E17">
        <w:rPr>
          <w:rFonts w:ascii="Times New Roman" w:hAnsi="Times New Roman" w:cs="Times New Roman"/>
          <w:sz w:val="28"/>
          <w:szCs w:val="28"/>
        </w:rPr>
        <w:lastRenderedPageBreak/>
        <w:t>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w:t>
      </w:r>
      <w:proofErr w:type="gramEnd"/>
      <w:r w:rsidRPr="00C54E17">
        <w:rPr>
          <w:rFonts w:ascii="Times New Roman" w:hAnsi="Times New Roman" w:cs="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Участник бюджетного процесса, которому в установленном порядке открыты лицевые счета в Администрации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 Республики Башкортостан (далее - Администрация), является клиентом.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 Администрация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II. Виды лицевых счетов. Порядок открытия,</w:t>
      </w:r>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переоформления и закрытия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bookmarkStart w:id="1" w:name="P78"/>
      <w:bookmarkEnd w:id="1"/>
      <w:r w:rsidRPr="00C54E17">
        <w:rPr>
          <w:rFonts w:ascii="Times New Roman" w:hAnsi="Times New Roman" w:cs="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C54E17">
          <w:rPr>
            <w:rFonts w:ascii="Times New Roman" w:hAnsi="Times New Roman" w:cs="Times New Roman"/>
            <w:color w:val="0000FF"/>
            <w:sz w:val="28"/>
            <w:szCs w:val="28"/>
          </w:rPr>
          <w:t>&lt;*&gt;</w:t>
        </w:r>
      </w:hyperlink>
      <w:r w:rsidRPr="00C54E17">
        <w:rPr>
          <w:rFonts w:ascii="Times New Roman" w:hAnsi="Times New Roman" w:cs="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bookmarkStart w:id="2" w:name="P82"/>
      <w:bookmarkEnd w:id="2"/>
      <w:r w:rsidRPr="00C54E17">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2) лицевой счет, предназначенный для учета бюджетных данных, </w:t>
      </w:r>
      <w:r w:rsidRPr="00C54E17">
        <w:rPr>
          <w:rFonts w:ascii="Times New Roman" w:hAnsi="Times New Roman" w:cs="Times New Roman"/>
          <w:sz w:val="28"/>
          <w:szCs w:val="28"/>
        </w:rPr>
        <w:lastRenderedPageBreak/>
        <w:t xml:space="preserve">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54E17">
        <w:rPr>
          <w:rFonts w:ascii="Times New Roman" w:hAnsi="Times New Roman" w:cs="Times New Roman"/>
          <w:sz w:val="28"/>
          <w:szCs w:val="28"/>
        </w:rPr>
        <w:t>бюджетов</w:t>
      </w:r>
      <w:proofErr w:type="gramEnd"/>
      <w:r w:rsidRPr="00C54E17">
        <w:rPr>
          <w:rFonts w:ascii="Times New Roman" w:hAnsi="Times New Roman" w:cs="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Республики Башкортостан и сельского поселения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(далее </w:t>
      </w:r>
      <w:proofErr w:type="gramStart"/>
      <w:r w:rsidRPr="00C54E17">
        <w:rPr>
          <w:rFonts w:ascii="Times New Roman" w:hAnsi="Times New Roman" w:cs="Times New Roman"/>
          <w:sz w:val="28"/>
          <w:szCs w:val="28"/>
        </w:rPr>
        <w:t>–п</w:t>
      </w:r>
      <w:proofErr w:type="gramEnd"/>
      <w:r w:rsidRPr="00C54E17">
        <w:rPr>
          <w:rFonts w:ascii="Times New Roman" w:hAnsi="Times New Roman" w:cs="Times New Roman"/>
          <w:sz w:val="28"/>
          <w:szCs w:val="28"/>
        </w:rPr>
        <w:t>оселения)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w:t>
      </w:r>
      <w:r w:rsidRPr="00C54E17">
        <w:rPr>
          <w:rFonts w:ascii="Times New Roman" w:hAnsi="Times New Roman" w:cs="Times New Roman"/>
          <w:sz w:val="28"/>
          <w:szCs w:val="28"/>
        </w:rPr>
        <w:lastRenderedPageBreak/>
        <w:t>внутреннего финансирования</w:t>
      </w:r>
      <w:proofErr w:type="gramEnd"/>
      <w:r w:rsidRPr="00C54E17">
        <w:rPr>
          <w:rFonts w:ascii="Times New Roman" w:hAnsi="Times New Roman" w:cs="Times New Roman"/>
          <w:sz w:val="28"/>
          <w:szCs w:val="28"/>
        </w:rPr>
        <w:t xml:space="preserve">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54E17">
        <w:rPr>
          <w:rFonts w:ascii="Times New Roman" w:hAnsi="Times New Roman" w:cs="Times New Roman"/>
          <w:sz w:val="28"/>
          <w:szCs w:val="28"/>
        </w:rPr>
        <w:t xml:space="preserve">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поселения) (далее - лицевой счет бюджетного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 поселения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поселения) (далее - лицевой счет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 поселения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4.3. </w:t>
      </w:r>
      <w:proofErr w:type="gramStart"/>
      <w:r w:rsidRPr="00C54E17">
        <w:rPr>
          <w:rFonts w:ascii="Times New Roman" w:hAnsi="Times New Roman" w:cs="Times New Roman"/>
          <w:sz w:val="28"/>
          <w:szCs w:val="28"/>
        </w:rPr>
        <w:t xml:space="preserve">Для учета операций, осуществляемых организацией, в Администрации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Республики Башкортостан и поселения (далее -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bookmarkStart w:id="3" w:name="P115"/>
      <w:bookmarkEnd w:id="3"/>
      <w:r w:rsidRPr="00C54E17">
        <w:rPr>
          <w:rFonts w:ascii="Times New Roman" w:hAnsi="Times New Roman" w:cs="Times New Roman"/>
          <w:sz w:val="28"/>
          <w:szCs w:val="28"/>
        </w:rPr>
        <w:t xml:space="preserve">5. При открытии лицевых счетов, указанных в </w:t>
      </w:r>
      <w:hyperlink w:anchor="P78" w:history="1">
        <w:r w:rsidRPr="00C54E17">
          <w:rPr>
            <w:rFonts w:ascii="Times New Roman" w:hAnsi="Times New Roman" w:cs="Times New Roman"/>
            <w:color w:val="0000FF"/>
            <w:sz w:val="28"/>
            <w:szCs w:val="28"/>
          </w:rPr>
          <w:t>пункте 4</w:t>
        </w:r>
      </w:hyperlink>
      <w:r w:rsidRPr="00C54E17">
        <w:rPr>
          <w:rFonts w:ascii="Times New Roman" w:hAnsi="Times New Roman" w:cs="Times New Roman"/>
          <w:sz w:val="28"/>
          <w:szCs w:val="28"/>
        </w:rPr>
        <w:t xml:space="preserve"> настоящего Порядка, им присваиваются номера.</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Номер лицевого счета состоит из одиннадцати разрядов:</w:t>
      </w:r>
    </w:p>
    <w:p w:rsidR="000155F5" w:rsidRPr="00C54E17" w:rsidRDefault="000155F5" w:rsidP="000155F5">
      <w:pPr>
        <w:rPr>
          <w:rFonts w:ascii="Times New Roman" w:hAnsi="Times New Roman" w:cs="Times New Roman"/>
          <w:sz w:val="28"/>
          <w:szCs w:val="28"/>
        </w:rPr>
        <w:sectPr w:rsidR="000155F5" w:rsidRPr="00C54E17" w:rsidSect="007210A0">
          <w:pgSz w:w="11906" w:h="16838"/>
          <w:pgMar w:top="1134" w:right="850" w:bottom="1134" w:left="1701" w:header="708" w:footer="708" w:gutter="0"/>
          <w:cols w:space="708"/>
          <w:docGrid w:linePitch="360"/>
        </w:sectPr>
      </w:pPr>
    </w:p>
    <w:p w:rsidR="000155F5" w:rsidRPr="00C54E17" w:rsidRDefault="000155F5" w:rsidP="000155F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99"/>
        <w:gridCol w:w="819"/>
        <w:gridCol w:w="819"/>
        <w:gridCol w:w="819"/>
        <w:gridCol w:w="819"/>
        <w:gridCol w:w="819"/>
        <w:gridCol w:w="819"/>
        <w:gridCol w:w="702"/>
        <w:gridCol w:w="819"/>
        <w:gridCol w:w="819"/>
        <w:gridCol w:w="819"/>
        <w:gridCol w:w="819"/>
      </w:tblGrid>
      <w:tr w:rsidR="000155F5" w:rsidRPr="00C54E17" w:rsidTr="00620AA9">
        <w:tc>
          <w:tcPr>
            <w:tcW w:w="229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Номера разрядов</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1</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2</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3</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4</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5</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6</w:t>
            </w:r>
          </w:p>
        </w:tc>
        <w:tc>
          <w:tcPr>
            <w:tcW w:w="702"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7</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8</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9</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10</w:t>
            </w:r>
          </w:p>
        </w:tc>
        <w:tc>
          <w:tcPr>
            <w:tcW w:w="819" w:type="dxa"/>
            <w:tcBorders>
              <w:top w:val="single" w:sz="4" w:space="0" w:color="auto"/>
              <w:bottom w:val="single" w:sz="4" w:space="0" w:color="auto"/>
            </w:tcBorders>
          </w:tcPr>
          <w:p w:rsidR="000155F5" w:rsidRPr="00C54E17" w:rsidRDefault="000155F5" w:rsidP="00620AA9">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11</w:t>
            </w:r>
          </w:p>
        </w:tc>
      </w:tr>
    </w:tbl>
    <w:p w:rsidR="000155F5" w:rsidRPr="00C54E17" w:rsidRDefault="000155F5" w:rsidP="000155F5">
      <w:pPr>
        <w:rPr>
          <w:rFonts w:ascii="Times New Roman" w:hAnsi="Times New Roman" w:cs="Times New Roman"/>
          <w:sz w:val="28"/>
          <w:szCs w:val="28"/>
        </w:rPr>
        <w:sectPr w:rsidR="000155F5" w:rsidRPr="00C54E17">
          <w:pgSz w:w="16838" w:h="11905" w:orient="landscape"/>
          <w:pgMar w:top="1701" w:right="1134" w:bottom="850" w:left="1134" w:header="0" w:footer="0" w:gutter="0"/>
          <w:cols w:space="720"/>
        </w:sectPr>
      </w:pP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где: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 и 2 разряды - код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 3 по 10 разряд - учетный номер;</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 разряд - контрольный разряд.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01 - лицевой счет главного распорядителя (распорядителя)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02 - лицевой счет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08 - лицевой счет </w:t>
      </w:r>
      <w:proofErr w:type="gramStart"/>
      <w:r w:rsidRPr="00C54E1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09 - лицевой счет </w:t>
      </w:r>
      <w:proofErr w:type="gramStart"/>
      <w:r w:rsidRPr="00C54E17">
        <w:rPr>
          <w:rFonts w:ascii="Times New Roman" w:hAnsi="Times New Roman" w:cs="Times New Roman"/>
          <w:sz w:val="28"/>
          <w:szCs w:val="28"/>
        </w:rPr>
        <w:t>администратора источников внешнего финансирования дефицита бюджета</w:t>
      </w:r>
      <w:proofErr w:type="gram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10 - лицевой счет иного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14 - лицевой счет для учета операций по переданным полномочиям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20 - лицевой счет бюджетного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21 - отдельный лицевой счет бюджетного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30 - лицевой счет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31 - отдельный лицевой счет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41 -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Учетный номер формируется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(далее - Сводный реестр);</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лицевого счета бюджетного учреждения, отдельного лицевого счета бюджетного учреждения, учетный номер присваивается в рамках вида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для лицевого счета автономного учреждения, отдельного лицевого счета автономного учреждения, учетный номер присваивается в рамках вида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для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учетный номер присваивается в рамках вида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 При передаче отдельных полномочий получателя бюджетных средств в порядке, предусмотренном Бюджетным </w:t>
      </w:r>
      <w:hyperlink r:id="rId14" w:history="1">
        <w:r w:rsidRPr="00C54E17">
          <w:rPr>
            <w:rFonts w:ascii="Times New Roman" w:hAnsi="Times New Roman" w:cs="Times New Roman"/>
            <w:color w:val="0000FF"/>
            <w:sz w:val="28"/>
            <w:szCs w:val="28"/>
          </w:rPr>
          <w:t>кодексом</w:t>
        </w:r>
      </w:hyperlink>
      <w:r w:rsidRPr="00C54E17">
        <w:rPr>
          <w:rFonts w:ascii="Times New Roman" w:hAnsi="Times New Roman" w:cs="Times New Roman"/>
          <w:sz w:val="28"/>
          <w:szCs w:val="28"/>
        </w:rPr>
        <w:t xml:space="preserve"> Российской Федерации, Федеральным законом N 83-ФЗ, </w:t>
      </w:r>
      <w:hyperlink r:id="rId15" w:history="1">
        <w:r w:rsidRPr="00C54E17">
          <w:rPr>
            <w:rFonts w:ascii="Times New Roman" w:hAnsi="Times New Roman" w:cs="Times New Roman"/>
            <w:color w:val="0000FF"/>
            <w:sz w:val="28"/>
            <w:szCs w:val="28"/>
          </w:rPr>
          <w:t>Законом</w:t>
        </w:r>
      </w:hyperlink>
      <w:r w:rsidRPr="00C54E17">
        <w:rPr>
          <w:rFonts w:ascii="Times New Roman" w:hAnsi="Times New Roman" w:cs="Times New Roman"/>
          <w:sz w:val="28"/>
          <w:szCs w:val="28"/>
        </w:rPr>
        <w:t xml:space="preserve"> Республики Башкортостан "О бюджетном процессе в Республике Башкортостан", </w:t>
      </w:r>
      <w:hyperlink r:id="rId16" w:history="1">
        <w:proofErr w:type="gramStart"/>
        <w:r w:rsidRPr="00C54E17">
          <w:rPr>
            <w:rFonts w:ascii="Times New Roman" w:hAnsi="Times New Roman" w:cs="Times New Roman"/>
            <w:color w:val="0000FF"/>
            <w:sz w:val="28"/>
            <w:szCs w:val="28"/>
          </w:rPr>
          <w:t>решени</w:t>
        </w:r>
      </w:hyperlink>
      <w:r w:rsidRPr="00C54E17">
        <w:rPr>
          <w:rFonts w:ascii="Times New Roman" w:hAnsi="Times New Roman" w:cs="Times New Roman"/>
          <w:color w:val="0000FF"/>
          <w:sz w:val="28"/>
          <w:szCs w:val="28"/>
        </w:rPr>
        <w:t>ем</w:t>
      </w:r>
      <w:proofErr w:type="gramEnd"/>
      <w:r w:rsidRPr="00C54E17">
        <w:rPr>
          <w:rFonts w:ascii="Times New Roman" w:hAnsi="Times New Roman" w:cs="Times New Roman"/>
          <w:color w:val="0000FF"/>
          <w:sz w:val="28"/>
          <w:szCs w:val="28"/>
        </w:rPr>
        <w:t xml:space="preserve"> Совета </w:t>
      </w:r>
      <w:r w:rsidRPr="00C54E17">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Бурлинский_</w:t>
      </w:r>
      <w:r w:rsidRPr="00C54E17">
        <w:rPr>
          <w:rFonts w:ascii="Times New Roman" w:hAnsi="Times New Roman" w:cs="Times New Roman"/>
          <w:sz w:val="28"/>
          <w:szCs w:val="28"/>
        </w:rPr>
        <w:t>сельсовет</w:t>
      </w:r>
      <w:proofErr w:type="spellEnd"/>
      <w:r w:rsidRPr="00C54E1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 xml:space="preserve">район Республики Башкортостан "О бюджетном процессе в сельском поселении </w:t>
      </w:r>
      <w:r>
        <w:rPr>
          <w:rFonts w:ascii="Times New Roman" w:hAnsi="Times New Roman" w:cs="Times New Roman"/>
          <w:sz w:val="28"/>
          <w:szCs w:val="28"/>
        </w:rPr>
        <w:t xml:space="preserve">Бурлинский </w:t>
      </w:r>
      <w:r w:rsidRPr="00C54E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Гафурийский </w:t>
      </w:r>
      <w:r w:rsidRPr="00C54E17">
        <w:rPr>
          <w:rFonts w:ascii="Times New Roman" w:hAnsi="Times New Roman" w:cs="Times New Roman"/>
          <w:sz w:val="28"/>
          <w:szCs w:val="28"/>
        </w:rPr>
        <w:t>район 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Копии сообщений, направленных в налоговый орган, хранятся в деле клиента.</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открытия лицевых счетов клиентам, являющимся</w:t>
      </w:r>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hyperlink r:id="rId17" w:history="1">
        <w:r w:rsidRPr="00C54E17">
          <w:rPr>
            <w:rFonts w:ascii="Times New Roman" w:hAnsi="Times New Roman" w:cs="Times New Roman"/>
            <w:color w:val="0000FF"/>
            <w:sz w:val="28"/>
            <w:szCs w:val="28"/>
          </w:rPr>
          <w:t>9</w:t>
        </w:r>
      </w:hyperlink>
      <w:r w:rsidRPr="00C54E17">
        <w:rPr>
          <w:rFonts w:ascii="Times New Roman" w:hAnsi="Times New Roman" w:cs="Times New Roman"/>
          <w:sz w:val="28"/>
          <w:szCs w:val="28"/>
        </w:rPr>
        <w:t>. Документы, необходимые для открытия лицевых счетов, представляются в Администрацию.</w:t>
      </w:r>
    </w:p>
    <w:p w:rsidR="000155F5" w:rsidRPr="00C54E17" w:rsidRDefault="000155F5" w:rsidP="000155F5">
      <w:pPr>
        <w:pStyle w:val="ConsPlusNormal"/>
        <w:ind w:firstLine="540"/>
        <w:jc w:val="both"/>
        <w:rPr>
          <w:rFonts w:ascii="Times New Roman" w:hAnsi="Times New Roman" w:cs="Times New Roman"/>
          <w:sz w:val="28"/>
          <w:szCs w:val="28"/>
        </w:rPr>
      </w:pPr>
      <w:hyperlink r:id="rId18" w:history="1">
        <w:r w:rsidRPr="00C54E17">
          <w:rPr>
            <w:rFonts w:ascii="Times New Roman" w:hAnsi="Times New Roman" w:cs="Times New Roman"/>
            <w:color w:val="0000FF"/>
            <w:sz w:val="28"/>
            <w:szCs w:val="28"/>
          </w:rPr>
          <w:t>10</w:t>
        </w:r>
      </w:hyperlink>
      <w:r w:rsidRPr="00C54E17">
        <w:rPr>
          <w:rFonts w:ascii="Times New Roman" w:hAnsi="Times New Roman" w:cs="Times New Roman"/>
          <w:sz w:val="28"/>
          <w:szCs w:val="28"/>
        </w:rPr>
        <w:t>. Лицевые счета открываются участникам бюджетного процесса, включенным в Сводный реестр.</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hyperlink r:id="rId19" w:history="1">
        <w:r w:rsidRPr="00C54E17">
          <w:rPr>
            <w:rFonts w:ascii="Times New Roman" w:hAnsi="Times New Roman" w:cs="Times New Roman"/>
            <w:color w:val="0000FF"/>
            <w:sz w:val="28"/>
            <w:szCs w:val="28"/>
          </w:rPr>
          <w:t>12</w:t>
        </w:r>
      </w:hyperlink>
      <w:r w:rsidRPr="00C54E17">
        <w:rPr>
          <w:rFonts w:ascii="Times New Roman" w:hAnsi="Times New Roman" w:cs="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4" w:name="P190"/>
    <w:bookmarkEnd w:id="4"/>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13</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Для открытия лицевого счета клиентом представляются следующие документы: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по форме согласно приложению N 1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б)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лицевым счетам (далее - Карточка образцов подписей) по форме согласно приложению N 2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r:id="rId20" w:history="1">
        <w:r w:rsidRPr="00C54E17">
          <w:rPr>
            <w:rFonts w:ascii="Times New Roman" w:hAnsi="Times New Roman" w:cs="Times New Roman"/>
            <w:color w:val="0000FF"/>
            <w:sz w:val="28"/>
            <w:szCs w:val="28"/>
          </w:rPr>
          <w:t>14</w:t>
        </w:r>
      </w:hyperlink>
      <w:r w:rsidRPr="00C54E17">
        <w:rPr>
          <w:rFonts w:ascii="Times New Roman" w:hAnsi="Times New Roman" w:cs="Times New Roman"/>
          <w:sz w:val="28"/>
          <w:szCs w:val="28"/>
        </w:rPr>
        <w:t xml:space="preserve">. </w:t>
      </w: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представляются на бумажном носителе.</w:t>
      </w:r>
    </w:p>
    <w:bookmarkStart w:id="5" w:name="P194"/>
    <w:bookmarkEnd w:id="5"/>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Для открытия соответствующего лицевого счета клиент, кроме документов, указанных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представляет в Администрацию следующие документы на бумажных носителях.</w:t>
      </w:r>
    </w:p>
    <w:p w:rsidR="000155F5" w:rsidRPr="00C54E17" w:rsidRDefault="000155F5" w:rsidP="000155F5">
      <w:pPr>
        <w:pStyle w:val="ConsPlusNormal"/>
        <w:ind w:firstLine="540"/>
        <w:jc w:val="both"/>
        <w:rPr>
          <w:rFonts w:ascii="Times New Roman" w:hAnsi="Times New Roman" w:cs="Times New Roman"/>
          <w:sz w:val="28"/>
          <w:szCs w:val="28"/>
        </w:rPr>
      </w:pPr>
      <w:hyperlink r:id="rId21" w:history="1">
        <w:r w:rsidRPr="00C54E17">
          <w:rPr>
            <w:rFonts w:ascii="Times New Roman" w:hAnsi="Times New Roman" w:cs="Times New Roman"/>
            <w:color w:val="0000FF"/>
            <w:sz w:val="28"/>
            <w:szCs w:val="28"/>
          </w:rPr>
          <w:t>15.1</w:t>
        </w:r>
      </w:hyperlink>
      <w:r w:rsidRPr="00C54E17">
        <w:rPr>
          <w:rFonts w:ascii="Times New Roman" w:hAnsi="Times New Roman" w:cs="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0155F5" w:rsidRPr="00C54E17" w:rsidRDefault="000155F5" w:rsidP="000155F5">
      <w:pPr>
        <w:pStyle w:val="ConsPlusNormal"/>
        <w:ind w:firstLine="540"/>
        <w:jc w:val="both"/>
        <w:rPr>
          <w:rFonts w:ascii="Times New Roman" w:hAnsi="Times New Roman" w:cs="Times New Roman"/>
          <w:sz w:val="28"/>
          <w:szCs w:val="28"/>
        </w:rPr>
      </w:pPr>
      <w:hyperlink r:id="rId22" w:history="1">
        <w:r w:rsidRPr="00C54E17">
          <w:rPr>
            <w:rFonts w:ascii="Times New Roman" w:hAnsi="Times New Roman" w:cs="Times New Roman"/>
            <w:color w:val="0000FF"/>
            <w:sz w:val="28"/>
            <w:szCs w:val="28"/>
          </w:rPr>
          <w:t>15.2</w:t>
        </w:r>
      </w:hyperlink>
      <w:r w:rsidRPr="00C54E17">
        <w:rPr>
          <w:rFonts w:ascii="Times New Roman" w:hAnsi="Times New Roman" w:cs="Times New Roman"/>
          <w:sz w:val="28"/>
          <w:szCs w:val="28"/>
        </w:rPr>
        <w:t>. Для открытия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0155F5" w:rsidRPr="00C54E17" w:rsidRDefault="000155F5" w:rsidP="000155F5">
      <w:pPr>
        <w:pStyle w:val="ConsPlusNormal"/>
        <w:ind w:firstLine="540"/>
        <w:jc w:val="both"/>
        <w:rPr>
          <w:rFonts w:ascii="Times New Roman" w:hAnsi="Times New Roman" w:cs="Times New Roman"/>
          <w:sz w:val="28"/>
          <w:szCs w:val="28"/>
        </w:rPr>
      </w:pPr>
      <w:hyperlink r:id="rId23" w:history="1">
        <w:proofErr w:type="gramStart"/>
        <w:r w:rsidRPr="00C54E17">
          <w:rPr>
            <w:rFonts w:ascii="Times New Roman" w:hAnsi="Times New Roman" w:cs="Times New Roman"/>
            <w:color w:val="0000FF"/>
            <w:sz w:val="28"/>
            <w:szCs w:val="28"/>
          </w:rPr>
          <w:t>16</w:t>
        </w:r>
      </w:hyperlink>
      <w:r w:rsidRPr="00C54E17">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17" w:history="1">
        <w:r w:rsidRPr="00C54E17">
          <w:rPr>
            <w:rFonts w:ascii="Times New Roman" w:hAnsi="Times New Roman" w:cs="Times New Roman"/>
            <w:color w:val="0000FF"/>
            <w:sz w:val="28"/>
            <w:szCs w:val="28"/>
          </w:rPr>
          <w:t>приложению N 3</w:t>
        </w:r>
      </w:hyperlink>
      <w:r w:rsidRPr="00C54E17">
        <w:rPr>
          <w:rFonts w:ascii="Times New Roman" w:hAnsi="Times New Roman" w:cs="Times New Roman"/>
          <w:sz w:val="28"/>
          <w:szCs w:val="28"/>
        </w:rPr>
        <w:t xml:space="preserve"> к настоящему Порядку.</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Для оформления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главный распорядитель (распорядитель) средств бюджета представляет в Администрацию: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письмо на выдачу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оформленное </w:t>
      </w:r>
      <w:r w:rsidRPr="00C54E17">
        <w:rPr>
          <w:rFonts w:ascii="Times New Roman" w:hAnsi="Times New Roman" w:cs="Times New Roman"/>
          <w:sz w:val="28"/>
          <w:szCs w:val="28"/>
        </w:rPr>
        <w:lastRenderedPageBreak/>
        <w:t>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поселения через счет, открытый ему в учреждении банка;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заполненный в двух экземплярах бланк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Администрация  в течение десяти рабочих дней рассматривает представленные документы. При отсутствии замечаний второй экземпляр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визируется.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Все экземпляры бланков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Первый экземпляр </w:t>
      </w:r>
      <w:hyperlink w:anchor="P1417" w:history="1">
        <w:r w:rsidRPr="00C54E17">
          <w:rPr>
            <w:rFonts w:ascii="Times New Roman" w:hAnsi="Times New Roman" w:cs="Times New Roman"/>
            <w:color w:val="0000FF"/>
            <w:sz w:val="28"/>
            <w:szCs w:val="28"/>
          </w:rPr>
          <w:t>Разрешения</w:t>
        </w:r>
      </w:hyperlink>
      <w:r w:rsidRPr="00C54E17">
        <w:rPr>
          <w:rFonts w:ascii="Times New Roman" w:hAnsi="Times New Roman" w:cs="Times New Roman"/>
          <w:sz w:val="28"/>
          <w:szCs w:val="28"/>
        </w:rPr>
        <w:t xml:space="preserve"> на открытие лицевого счета, подписанный руководителем Администрации и заверяется оттиском гербовой печати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0155F5" w:rsidRPr="00C54E17" w:rsidRDefault="000155F5" w:rsidP="000155F5">
      <w:pPr>
        <w:pStyle w:val="ConsPlusNormal"/>
        <w:ind w:firstLine="540"/>
        <w:jc w:val="both"/>
        <w:rPr>
          <w:rFonts w:ascii="Times New Roman" w:hAnsi="Times New Roman" w:cs="Times New Roman"/>
          <w:sz w:val="28"/>
          <w:szCs w:val="28"/>
        </w:rPr>
      </w:pPr>
      <w:hyperlink r:id="rId24"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bookmarkStart w:id="6" w:name="P217"/>
      <w:bookmarkEnd w:id="6"/>
      <w:r w:rsidRPr="00C54E17">
        <w:rPr>
          <w:rFonts w:ascii="Times New Roman" w:hAnsi="Times New Roman" w:cs="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0" w:history="1">
        <w:r w:rsidRPr="00C54E17">
          <w:rPr>
            <w:rFonts w:ascii="Times New Roman" w:hAnsi="Times New Roman" w:cs="Times New Roman"/>
            <w:color w:val="0000FF"/>
            <w:sz w:val="28"/>
            <w:szCs w:val="28"/>
          </w:rPr>
          <w:t>пункте 13</w:t>
        </w:r>
      </w:hyperlink>
      <w:r w:rsidRPr="00C54E17">
        <w:rPr>
          <w:rFonts w:ascii="Times New Roman" w:hAnsi="Times New Roman" w:cs="Times New Roman"/>
          <w:sz w:val="28"/>
          <w:szCs w:val="28"/>
        </w:rPr>
        <w:t xml:space="preserve"> настоящего Порядка, а также копию документа о передаче отдельных полномочий, заверенную </w:t>
      </w:r>
      <w:hyperlink w:anchor="P190" w:history="1">
        <w:r w:rsidRPr="00C54E17">
          <w:rPr>
            <w:rFonts w:ascii="Times New Roman" w:hAnsi="Times New Roman" w:cs="Times New Roman"/>
            <w:color w:val="0000FF"/>
            <w:sz w:val="28"/>
            <w:szCs w:val="28"/>
          </w:rPr>
          <w:t>нотариально</w:t>
        </w:r>
      </w:hyperlink>
      <w:r w:rsidRPr="00C54E17">
        <w:rPr>
          <w:rFonts w:ascii="Times New Roman" w:hAnsi="Times New Roman" w:cs="Times New Roman"/>
          <w:sz w:val="28"/>
          <w:szCs w:val="28"/>
        </w:rPr>
        <w:t xml:space="preserve"> либо получателем средств бюджета, передающим свои отдельные полномочия.</w:t>
      </w:r>
    </w:p>
    <w:bookmarkStart w:id="7" w:name="P219"/>
    <w:bookmarkEnd w:id="7"/>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8E40F6">
        <w:rPr>
          <w:rFonts w:ascii="Times New Roman" w:hAnsi="Times New Roman" w:cs="Times New Roman"/>
          <w:sz w:val="28"/>
          <w:szCs w:val="28"/>
        </w:rPr>
        <w:fldChar w:fldCharType="separate"/>
      </w:r>
      <w:proofErr w:type="gramStart"/>
      <w:r w:rsidRPr="00C54E17">
        <w:rPr>
          <w:rFonts w:ascii="Times New Roman" w:hAnsi="Times New Roman" w:cs="Times New Roman"/>
          <w:color w:val="0000FF"/>
          <w:sz w:val="28"/>
          <w:szCs w:val="28"/>
        </w:rPr>
        <w:t>19</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54E17">
        <w:rPr>
          <w:rFonts w:ascii="Times New Roman" w:hAnsi="Times New Roman" w:cs="Times New Roman"/>
          <w:sz w:val="28"/>
          <w:szCs w:val="28"/>
        </w:rPr>
        <w:t xml:space="preserve"> бюджета на подписях указанных лиц на лицевой стороне Карточки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Заверения Карточки</w:t>
      </w:r>
      <w:proofErr w:type="gramEnd"/>
      <w:r w:rsidRPr="00C54E17">
        <w:rPr>
          <w:rFonts w:ascii="Times New Roman" w:hAnsi="Times New Roman" w:cs="Times New Roman"/>
          <w:sz w:val="28"/>
          <w:szCs w:val="28"/>
        </w:rPr>
        <w:t xml:space="preserve"> образцов подписей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54E17">
        <w:rPr>
          <w:rFonts w:ascii="Times New Roman" w:hAnsi="Times New Roman" w:cs="Times New Roman"/>
          <w:sz w:val="28"/>
          <w:szCs w:val="28"/>
        </w:rPr>
        <w:t xml:space="preserve"> гербовой печати на подписи вышеуказанного лица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54E17">
        <w:rPr>
          <w:rFonts w:ascii="Times New Roman" w:hAnsi="Times New Roman" w:cs="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w:t>
      </w:r>
      <w:r w:rsidRPr="00C54E17">
        <w:rPr>
          <w:rFonts w:ascii="Times New Roman" w:hAnsi="Times New Roman" w:cs="Times New Roman"/>
          <w:sz w:val="28"/>
          <w:szCs w:val="28"/>
        </w:rPr>
        <w:lastRenderedPageBreak/>
        <w:t xml:space="preserve">(уполномоченными руководителем лицами) и скрепляется оттиском гербовой печати на подписях указанных лиц. </w:t>
      </w:r>
      <w:proofErr w:type="gramStart"/>
      <w:r w:rsidRPr="00C54E17">
        <w:rPr>
          <w:rFonts w:ascii="Times New Roman" w:hAnsi="Times New Roman" w:cs="Times New Roman"/>
          <w:sz w:val="28"/>
          <w:szCs w:val="28"/>
        </w:rPr>
        <w:t>Заверения Карточки</w:t>
      </w:r>
      <w:proofErr w:type="gramEnd"/>
      <w:r w:rsidRPr="00C54E17">
        <w:rPr>
          <w:rFonts w:ascii="Times New Roman" w:hAnsi="Times New Roman" w:cs="Times New Roman"/>
          <w:sz w:val="28"/>
          <w:szCs w:val="28"/>
        </w:rPr>
        <w:t xml:space="preserve"> образцов подписей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proofErr w:type="gramStart"/>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54E17">
        <w:rPr>
          <w:rFonts w:ascii="Times New Roman" w:hAnsi="Times New Roman" w:cs="Times New Roman"/>
          <w:sz w:val="28"/>
          <w:szCs w:val="28"/>
        </w:rPr>
        <w:t xml:space="preserve"> оттиском гербовой печати на подписи указанного лица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hyperlink r:id="rId25" w:history="1">
        <w:r w:rsidRPr="00C54E17">
          <w:rPr>
            <w:rFonts w:ascii="Times New Roman" w:hAnsi="Times New Roman" w:cs="Times New Roman"/>
            <w:color w:val="0000FF"/>
            <w:sz w:val="28"/>
            <w:szCs w:val="28"/>
          </w:rPr>
          <w:t>20</w:t>
        </w:r>
      </w:hyperlink>
      <w:r w:rsidRPr="00C54E17">
        <w:rPr>
          <w:rFonts w:ascii="Times New Roman" w:hAnsi="Times New Roman" w:cs="Times New Roman"/>
          <w:sz w:val="28"/>
          <w:szCs w:val="28"/>
        </w:rPr>
        <w:t>. Информационный обмен между получателем средств бюджета и Администрацией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Администрацией и получателем средств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0155F5" w:rsidRPr="00C54E17" w:rsidRDefault="000155F5" w:rsidP="000155F5">
      <w:pPr>
        <w:pStyle w:val="ConsPlusNormal"/>
        <w:ind w:firstLine="540"/>
        <w:jc w:val="both"/>
        <w:rPr>
          <w:rFonts w:ascii="Times New Roman" w:hAnsi="Times New Roman" w:cs="Times New Roman"/>
          <w:sz w:val="28"/>
          <w:szCs w:val="28"/>
        </w:rPr>
      </w:pPr>
      <w:hyperlink r:id="rId26" w:history="1">
        <w:r w:rsidRPr="00C54E17">
          <w:rPr>
            <w:rFonts w:ascii="Times New Roman" w:hAnsi="Times New Roman" w:cs="Times New Roman"/>
            <w:color w:val="0000FF"/>
            <w:sz w:val="28"/>
            <w:szCs w:val="28"/>
          </w:rPr>
          <w:t>21</w:t>
        </w:r>
      </w:hyperlink>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заверенная в установленном порядке, представляется клиентами в одном экземпляре.</w:t>
      </w:r>
    </w:p>
    <w:p w:rsidR="000155F5" w:rsidRPr="00C54E17" w:rsidRDefault="000155F5" w:rsidP="000155F5">
      <w:pPr>
        <w:pStyle w:val="ConsPlusNormal"/>
        <w:ind w:firstLine="540"/>
        <w:jc w:val="both"/>
        <w:rPr>
          <w:rFonts w:ascii="Times New Roman" w:hAnsi="Times New Roman" w:cs="Times New Roman"/>
          <w:sz w:val="28"/>
          <w:szCs w:val="28"/>
        </w:rPr>
      </w:pPr>
      <w:hyperlink r:id="rId27" w:history="1">
        <w:r w:rsidRPr="00C54E17">
          <w:rPr>
            <w:rFonts w:ascii="Times New Roman" w:hAnsi="Times New Roman" w:cs="Times New Roman"/>
            <w:color w:val="0000FF"/>
            <w:sz w:val="28"/>
            <w:szCs w:val="28"/>
          </w:rPr>
          <w:t>22</w:t>
        </w:r>
      </w:hyperlink>
      <w:r w:rsidRPr="00C54E17">
        <w:rPr>
          <w:rFonts w:ascii="Times New Roman" w:hAnsi="Times New Roman" w:cs="Times New Roman"/>
          <w:sz w:val="28"/>
          <w:szCs w:val="28"/>
        </w:rPr>
        <w:t>. В зависимости от условий размещения соответствующих отделов Администрации клиентом представляются дополнительные экземпляры Карточки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hyperlink r:id="rId28" w:history="1">
        <w:r w:rsidRPr="00C54E17">
          <w:rPr>
            <w:rFonts w:ascii="Times New Roman" w:hAnsi="Times New Roman" w:cs="Times New Roman"/>
            <w:color w:val="0000FF"/>
            <w:sz w:val="28"/>
            <w:szCs w:val="28"/>
          </w:rPr>
          <w:t>23</w:t>
        </w:r>
      </w:hyperlink>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сельского поселения.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155F5" w:rsidRPr="00C54E17" w:rsidRDefault="000155F5" w:rsidP="000155F5">
      <w:pPr>
        <w:pStyle w:val="ConsPlusNormal"/>
        <w:ind w:firstLine="540"/>
        <w:jc w:val="both"/>
        <w:rPr>
          <w:rFonts w:ascii="Times New Roman" w:hAnsi="Times New Roman" w:cs="Times New Roman"/>
          <w:sz w:val="28"/>
          <w:szCs w:val="28"/>
        </w:rPr>
      </w:pPr>
      <w:hyperlink r:id="rId29" w:history="1">
        <w:proofErr w:type="gramStart"/>
        <w:r w:rsidRPr="00C54E17">
          <w:rPr>
            <w:rFonts w:ascii="Times New Roman" w:hAnsi="Times New Roman" w:cs="Times New Roman"/>
            <w:color w:val="0000FF"/>
            <w:sz w:val="28"/>
            <w:szCs w:val="28"/>
          </w:rPr>
          <w:t>24</w:t>
        </w:r>
      </w:hyperlink>
      <w:r w:rsidRPr="00C54E17">
        <w:rPr>
          <w:rFonts w:ascii="Times New Roman" w:hAnsi="Times New Roman" w:cs="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54E17">
        <w:rPr>
          <w:rFonts w:ascii="Times New Roman" w:hAnsi="Times New Roman" w:cs="Times New Roman"/>
          <w:sz w:val="28"/>
          <w:szCs w:val="28"/>
        </w:rPr>
        <w:t>заверения</w:t>
      </w:r>
      <w:proofErr w:type="gramEnd"/>
      <w:r w:rsidRPr="00C54E17">
        <w:rPr>
          <w:rFonts w:ascii="Times New Roman" w:hAnsi="Times New Roman" w:cs="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highlight w:val="yellow"/>
        </w:rPr>
      </w:pPr>
      <w:bookmarkStart w:id="8" w:name="P248"/>
      <w:bookmarkEnd w:id="8"/>
      <w:r w:rsidRPr="00C54E17">
        <w:rPr>
          <w:rFonts w:ascii="Times New Roman" w:hAnsi="Times New Roman" w:cs="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hyperlink r:id="rId30" w:history="1">
        <w:r w:rsidRPr="00C54E17">
          <w:rPr>
            <w:rFonts w:ascii="Times New Roman" w:hAnsi="Times New Roman" w:cs="Times New Roman"/>
            <w:color w:val="0000FF"/>
            <w:sz w:val="28"/>
            <w:szCs w:val="28"/>
          </w:rPr>
          <w:t>25</w:t>
        </w:r>
      </w:hyperlink>
      <w:r w:rsidRPr="00C54E17">
        <w:rPr>
          <w:rFonts w:ascii="Times New Roman" w:hAnsi="Times New Roman" w:cs="Times New Roman"/>
          <w:sz w:val="28"/>
          <w:szCs w:val="28"/>
        </w:rPr>
        <w:t xml:space="preserve">. При временном предоставлении лицу права первой или второй подписи (кроме случаев, предусмотренных </w:t>
      </w:r>
      <w:hyperlink w:anchor="P248" w:history="1">
        <w:r w:rsidRPr="00C54E17">
          <w:rPr>
            <w:rFonts w:ascii="Times New Roman" w:hAnsi="Times New Roman" w:cs="Times New Roman"/>
            <w:color w:val="0000FF"/>
            <w:sz w:val="28"/>
            <w:szCs w:val="28"/>
          </w:rPr>
          <w:t>абзацем третьим пункта 23</w:t>
        </w:r>
      </w:hyperlink>
      <w:r w:rsidRPr="00C54E17">
        <w:rPr>
          <w:rFonts w:ascii="Times New Roman" w:hAnsi="Times New Roman" w:cs="Times New Roman"/>
          <w:sz w:val="28"/>
          <w:szCs w:val="28"/>
        </w:rPr>
        <w:t xml:space="preserve">)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155F5" w:rsidRPr="00C54E17" w:rsidRDefault="000155F5" w:rsidP="000155F5">
      <w:pPr>
        <w:pStyle w:val="ConsPlusNormal"/>
        <w:ind w:firstLine="540"/>
        <w:jc w:val="both"/>
        <w:rPr>
          <w:rFonts w:ascii="Times New Roman" w:hAnsi="Times New Roman" w:cs="Times New Roman"/>
          <w:sz w:val="28"/>
          <w:szCs w:val="28"/>
        </w:rPr>
      </w:pPr>
      <w:hyperlink r:id="rId31" w:history="1">
        <w:r w:rsidRPr="00C54E17">
          <w:rPr>
            <w:rFonts w:ascii="Times New Roman" w:hAnsi="Times New Roman" w:cs="Times New Roman"/>
            <w:color w:val="0000FF"/>
            <w:sz w:val="28"/>
            <w:szCs w:val="28"/>
          </w:rPr>
          <w:t>26</w:t>
        </w:r>
      </w:hyperlink>
      <w:r w:rsidRPr="00C54E17">
        <w:rPr>
          <w:rFonts w:ascii="Times New Roman" w:hAnsi="Times New Roman" w:cs="Times New Roman"/>
          <w:sz w:val="28"/>
          <w:szCs w:val="28"/>
        </w:rPr>
        <w:t xml:space="preserve">. Первый экземпляр представленной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60" w:history="1">
        <w:r w:rsidRPr="00C54E17">
          <w:rPr>
            <w:rFonts w:ascii="Times New Roman" w:hAnsi="Times New Roman" w:cs="Times New Roman"/>
            <w:color w:val="0000FF"/>
            <w:sz w:val="28"/>
            <w:szCs w:val="28"/>
          </w:rPr>
          <w:t>Карточек</w:t>
        </w:r>
      </w:hyperlink>
      <w:r w:rsidRPr="00C54E17">
        <w:rPr>
          <w:rFonts w:ascii="Times New Roman" w:hAnsi="Times New Roman" w:cs="Times New Roman"/>
          <w:sz w:val="28"/>
          <w:szCs w:val="28"/>
        </w:rPr>
        <w:t xml:space="preserve"> образцов подписей осуществляется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hyperlink r:id="rId32" w:history="1">
        <w:r w:rsidRPr="00C54E17">
          <w:rPr>
            <w:rFonts w:ascii="Times New Roman" w:hAnsi="Times New Roman" w:cs="Times New Roman"/>
            <w:color w:val="0000FF"/>
            <w:sz w:val="28"/>
            <w:szCs w:val="28"/>
          </w:rPr>
          <w:t>27</w:t>
        </w:r>
      </w:hyperlink>
      <w:r w:rsidRPr="00C54E17">
        <w:rPr>
          <w:rFonts w:ascii="Times New Roman" w:hAnsi="Times New Roman" w:cs="Times New Roman"/>
          <w:sz w:val="28"/>
          <w:szCs w:val="28"/>
        </w:rPr>
        <w:t xml:space="preserve">. На каждом экземпляре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w:t>
      </w:r>
      <w:proofErr w:type="gramStart"/>
      <w:r w:rsidRPr="00C54E17">
        <w:rPr>
          <w:rFonts w:ascii="Times New Roman" w:hAnsi="Times New Roman" w:cs="Times New Roman"/>
          <w:sz w:val="28"/>
          <w:szCs w:val="28"/>
        </w:rPr>
        <w:t>подписей</w:t>
      </w:r>
      <w:proofErr w:type="gramEnd"/>
      <w:r w:rsidRPr="00C54E17">
        <w:rPr>
          <w:rFonts w:ascii="Times New Roman" w:hAnsi="Times New Roman" w:cs="Times New Roman"/>
          <w:sz w:val="28"/>
          <w:szCs w:val="28"/>
        </w:rPr>
        <w:t xml:space="preserve"> уполномоченный работник Администрации</w:t>
      </w:r>
      <w:r>
        <w:rPr>
          <w:rFonts w:ascii="Times New Roman" w:hAnsi="Times New Roman" w:cs="Times New Roman"/>
          <w:sz w:val="28"/>
          <w:szCs w:val="28"/>
        </w:rPr>
        <w:t xml:space="preserve"> </w:t>
      </w:r>
      <w:r w:rsidRPr="00C54E17">
        <w:rPr>
          <w:rFonts w:ascii="Times New Roman" w:hAnsi="Times New Roman" w:cs="Times New Roman"/>
          <w:sz w:val="28"/>
          <w:szCs w:val="28"/>
        </w:rPr>
        <w:t xml:space="preserve">указывает номера открытых </w:t>
      </w:r>
      <w:r w:rsidRPr="00C54E17">
        <w:rPr>
          <w:rFonts w:ascii="Times New Roman" w:hAnsi="Times New Roman" w:cs="Times New Roman"/>
          <w:sz w:val="28"/>
          <w:szCs w:val="28"/>
        </w:rPr>
        <w:lastRenderedPageBreak/>
        <w:t xml:space="preserve">клиенту лицевых счетов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визируются руководителем Администрации (или иным уполномоченным лицом).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клиенту в установленном порядке уже открыт лицевой счет, представление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0155F5" w:rsidRPr="00C54E17" w:rsidRDefault="000155F5" w:rsidP="000155F5">
      <w:pPr>
        <w:pStyle w:val="ConsPlusNormal"/>
        <w:ind w:firstLine="540"/>
        <w:jc w:val="both"/>
        <w:rPr>
          <w:rFonts w:ascii="Times New Roman" w:hAnsi="Times New Roman" w:cs="Times New Roman"/>
          <w:sz w:val="28"/>
          <w:szCs w:val="28"/>
        </w:rPr>
      </w:pPr>
      <w:hyperlink r:id="rId33" w:history="1">
        <w:r w:rsidRPr="00C54E17">
          <w:rPr>
            <w:rFonts w:ascii="Times New Roman" w:hAnsi="Times New Roman" w:cs="Times New Roman"/>
            <w:color w:val="0000FF"/>
            <w:sz w:val="28"/>
            <w:szCs w:val="28"/>
          </w:rPr>
          <w:t>28</w:t>
        </w:r>
      </w:hyperlink>
      <w:r w:rsidRPr="00C54E17">
        <w:rPr>
          <w:rFonts w:ascii="Times New Roman" w:hAnsi="Times New Roman" w:cs="Times New Roman"/>
          <w:sz w:val="28"/>
          <w:szCs w:val="28"/>
        </w:rPr>
        <w:t xml:space="preserve">. Предъявления доверенностей и других документов, подтверждающих полномочия лиц, подписи которых включены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случае, когда одновременно представляются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0155F5" w:rsidRPr="00C54E17" w:rsidRDefault="000155F5" w:rsidP="000155F5">
      <w:pPr>
        <w:pStyle w:val="ConsPlusNormal"/>
        <w:ind w:firstLine="540"/>
        <w:jc w:val="both"/>
        <w:rPr>
          <w:rFonts w:ascii="Times New Roman" w:hAnsi="Times New Roman" w:cs="Times New Roman"/>
          <w:sz w:val="28"/>
          <w:szCs w:val="28"/>
        </w:rPr>
      </w:pPr>
      <w:hyperlink r:id="rId34" w:history="1">
        <w:r w:rsidRPr="00C54E17">
          <w:rPr>
            <w:rFonts w:ascii="Times New Roman" w:hAnsi="Times New Roman" w:cs="Times New Roman"/>
            <w:color w:val="0000FF"/>
            <w:sz w:val="28"/>
            <w:szCs w:val="28"/>
          </w:rPr>
          <w:t>29</w:t>
        </w:r>
      </w:hyperlink>
      <w:r w:rsidRPr="00C54E17">
        <w:rPr>
          <w:rFonts w:ascii="Times New Roman" w:hAnsi="Times New Roman" w:cs="Times New Roman"/>
          <w:sz w:val="28"/>
          <w:szCs w:val="28"/>
        </w:rPr>
        <w:t xml:space="preserve">. Администрация осуществляет проверку реквизитов, предусмотренных к заполнению при представлении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соответствии с </w:t>
      </w:r>
      <w:hyperlink w:anchor="P933" w:history="1">
        <w:r w:rsidRPr="00C54E17">
          <w:rPr>
            <w:rFonts w:ascii="Times New Roman" w:hAnsi="Times New Roman" w:cs="Times New Roman"/>
            <w:color w:val="0000FF"/>
            <w:sz w:val="28"/>
            <w:szCs w:val="28"/>
          </w:rPr>
          <w:t>пунктами 122</w:t>
        </w:r>
      </w:hyperlink>
      <w:r w:rsidRPr="00C54E17">
        <w:rPr>
          <w:rFonts w:ascii="Times New Roman" w:hAnsi="Times New Roman" w:cs="Times New Roman"/>
          <w:sz w:val="28"/>
          <w:szCs w:val="28"/>
        </w:rPr>
        <w:t xml:space="preserve">, </w:t>
      </w:r>
      <w:hyperlink w:anchor="P981" w:history="1">
        <w:r w:rsidRPr="00C54E17">
          <w:rPr>
            <w:rFonts w:ascii="Times New Roman" w:hAnsi="Times New Roman" w:cs="Times New Roman"/>
            <w:color w:val="0000FF"/>
            <w:sz w:val="28"/>
            <w:szCs w:val="28"/>
          </w:rPr>
          <w:t>123</w:t>
        </w:r>
      </w:hyperlink>
      <w:r w:rsidRPr="00C54E17">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0155F5" w:rsidRPr="00C54E17" w:rsidRDefault="000155F5" w:rsidP="000155F5">
      <w:pPr>
        <w:pStyle w:val="ConsPlusNormal"/>
        <w:ind w:firstLine="540"/>
        <w:jc w:val="both"/>
        <w:rPr>
          <w:rFonts w:ascii="Times New Roman" w:hAnsi="Times New Roman" w:cs="Times New Roman"/>
          <w:sz w:val="28"/>
          <w:szCs w:val="28"/>
        </w:rPr>
      </w:pPr>
      <w:hyperlink r:id="rId35" w:history="1">
        <w:r w:rsidRPr="00C54E17">
          <w:rPr>
            <w:rFonts w:ascii="Times New Roman" w:hAnsi="Times New Roman" w:cs="Times New Roman"/>
            <w:color w:val="0000FF"/>
            <w:sz w:val="28"/>
            <w:szCs w:val="28"/>
          </w:rPr>
          <w:t>30</w:t>
        </w:r>
      </w:hyperlink>
      <w:r w:rsidRPr="00C54E17">
        <w:rPr>
          <w:rFonts w:ascii="Times New Roman" w:hAnsi="Times New Roman" w:cs="Times New Roman"/>
          <w:sz w:val="28"/>
          <w:szCs w:val="28"/>
        </w:rPr>
        <w:t xml:space="preserve">. Проверяемые реквизиты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указанные в кодовой зоне заголовочной части документа (далее - в </w:t>
      </w:r>
      <w:r w:rsidRPr="00C54E17">
        <w:rPr>
          <w:rFonts w:ascii="Times New Roman" w:hAnsi="Times New Roman" w:cs="Times New Roman"/>
          <w:sz w:val="28"/>
          <w:szCs w:val="28"/>
        </w:rPr>
        <w:lastRenderedPageBreak/>
        <w:t>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9" w:name="P277"/>
    <w:bookmarkEnd w:id="9"/>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31</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Проверяемые реквизиты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клиента в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4" w:history="1">
        <w:r w:rsidRPr="00C54E17">
          <w:rPr>
            <w:rFonts w:ascii="Times New Roman" w:hAnsi="Times New Roman" w:cs="Times New Roman"/>
            <w:color w:val="0000FF"/>
            <w:sz w:val="28"/>
            <w:szCs w:val="28"/>
          </w:rPr>
          <w:t>пунктов 15</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18</w:t>
        </w:r>
      </w:hyperlink>
      <w:r w:rsidRPr="00C54E17">
        <w:rPr>
          <w:rFonts w:ascii="Times New Roman" w:hAnsi="Times New Roman" w:cs="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4" w:history="1">
        <w:r w:rsidRPr="00C54E17">
          <w:rPr>
            <w:rFonts w:ascii="Times New Roman" w:hAnsi="Times New Roman" w:cs="Times New Roman"/>
            <w:color w:val="0000FF"/>
            <w:sz w:val="28"/>
            <w:szCs w:val="28"/>
          </w:rPr>
          <w:t>пунктов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w:t>
      </w:r>
      <w:r w:rsidRPr="00C54E17">
        <w:rPr>
          <w:rFonts w:ascii="Times New Roman" w:hAnsi="Times New Roman" w:cs="Times New Roman"/>
          <w:sz w:val="28"/>
          <w:szCs w:val="28"/>
        </w:rPr>
        <w:lastRenderedPageBreak/>
        <w:t>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hyperlink r:id="rId36" w:history="1">
        <w:r w:rsidRPr="00C54E17">
          <w:rPr>
            <w:rFonts w:ascii="Times New Roman" w:hAnsi="Times New Roman" w:cs="Times New Roman"/>
            <w:color w:val="0000FF"/>
            <w:sz w:val="28"/>
            <w:szCs w:val="28"/>
          </w:rPr>
          <w:t>32</w:t>
        </w:r>
      </w:hyperlink>
      <w:r w:rsidRPr="00C54E17">
        <w:rPr>
          <w:rFonts w:ascii="Times New Roman" w:hAnsi="Times New Roman" w:cs="Times New Roman"/>
          <w:sz w:val="28"/>
          <w:szCs w:val="28"/>
        </w:rPr>
        <w:t xml:space="preserve">. При приеме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также проверяется: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формам, утвержденным в установленном порядке;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наличие полного пакета документов, установленных </w:t>
      </w:r>
      <w:hyperlink w:anchor="P194" w:history="1">
        <w:r w:rsidRPr="00C54E17">
          <w:rPr>
            <w:rFonts w:ascii="Times New Roman" w:hAnsi="Times New Roman" w:cs="Times New Roman"/>
            <w:color w:val="0000FF"/>
            <w:sz w:val="28"/>
            <w:szCs w:val="28"/>
          </w:rPr>
          <w:t>пунктами 15</w:t>
        </w:r>
      </w:hyperlink>
      <w:r w:rsidRPr="00C54E17">
        <w:rPr>
          <w:rFonts w:ascii="Times New Roman" w:hAnsi="Times New Roman" w:cs="Times New Roman"/>
          <w:sz w:val="28"/>
          <w:szCs w:val="28"/>
        </w:rPr>
        <w:t xml:space="preserve"> - </w:t>
      </w:r>
      <w:hyperlink w:anchor="P217" w:history="1">
        <w:r w:rsidRPr="00C54E17">
          <w:rPr>
            <w:rFonts w:ascii="Times New Roman" w:hAnsi="Times New Roman" w:cs="Times New Roman"/>
            <w:color w:val="0000FF"/>
            <w:sz w:val="28"/>
            <w:szCs w:val="28"/>
          </w:rPr>
          <w:t>18</w:t>
        </w:r>
      </w:hyperlink>
      <w:r w:rsidRPr="00C54E17">
        <w:rPr>
          <w:rFonts w:ascii="Times New Roman" w:hAnsi="Times New Roman" w:cs="Times New Roman"/>
          <w:sz w:val="28"/>
          <w:szCs w:val="28"/>
        </w:rPr>
        <w:t xml:space="preserve"> настоящего Порядка, необходимых для открытия соответствующих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Наличие исправлений в представленных </w:t>
      </w:r>
      <w:hyperlink w:anchor="P1180" w:history="1">
        <w:proofErr w:type="gramStart"/>
        <w:r w:rsidRPr="00C54E17">
          <w:rPr>
            <w:rFonts w:ascii="Times New Roman" w:hAnsi="Times New Roman" w:cs="Times New Roman"/>
            <w:color w:val="0000FF"/>
            <w:sz w:val="28"/>
            <w:szCs w:val="28"/>
          </w:rPr>
          <w:t>Заявлении</w:t>
        </w:r>
        <w:proofErr w:type="gramEnd"/>
      </w:hyperlink>
      <w:r w:rsidRPr="00C54E17">
        <w:rPr>
          <w:rFonts w:ascii="Times New Roman" w:hAnsi="Times New Roman" w:cs="Times New Roman"/>
          <w:sz w:val="28"/>
          <w:szCs w:val="28"/>
        </w:rPr>
        <w:t xml:space="preserve"> на открытие лицевого счета,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и прилагаемых документах не допускается.</w:t>
      </w:r>
    </w:p>
    <w:p w:rsidR="000155F5" w:rsidRPr="00C54E17" w:rsidRDefault="000155F5" w:rsidP="000155F5">
      <w:pPr>
        <w:pStyle w:val="ConsPlusNormal"/>
        <w:ind w:firstLine="540"/>
        <w:jc w:val="both"/>
        <w:rPr>
          <w:rFonts w:ascii="Times New Roman" w:hAnsi="Times New Roman" w:cs="Times New Roman"/>
          <w:sz w:val="28"/>
          <w:szCs w:val="28"/>
        </w:rPr>
      </w:pPr>
      <w:hyperlink r:id="rId37" w:history="1">
        <w:proofErr w:type="gramStart"/>
        <w:r w:rsidRPr="00C54E17">
          <w:rPr>
            <w:rFonts w:ascii="Times New Roman" w:hAnsi="Times New Roman" w:cs="Times New Roman"/>
            <w:color w:val="0000FF"/>
            <w:sz w:val="28"/>
            <w:szCs w:val="28"/>
          </w:rPr>
          <w:t>33</w:t>
        </w:r>
      </w:hyperlink>
      <w:r w:rsidRPr="00C54E17">
        <w:rPr>
          <w:rFonts w:ascii="Times New Roman" w:hAnsi="Times New Roman" w:cs="Times New Roman"/>
          <w:sz w:val="28"/>
          <w:szCs w:val="28"/>
        </w:rPr>
        <w:t xml:space="preserve">. В случае отсутствия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 или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или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утвержденной форме, наличия исправлений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w:t>
      </w:r>
      <w:proofErr w:type="gramEnd"/>
      <w:r w:rsidRPr="00C54E17">
        <w:rPr>
          <w:rFonts w:ascii="Times New Roman" w:hAnsi="Times New Roman" w:cs="Times New Roman"/>
          <w:sz w:val="28"/>
          <w:szCs w:val="28"/>
        </w:rPr>
        <w:t xml:space="preserve">,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hyperlink r:id="rId38" w:history="1">
        <w:proofErr w:type="gramStart"/>
        <w:r w:rsidRPr="00C54E17">
          <w:rPr>
            <w:rFonts w:ascii="Times New Roman" w:hAnsi="Times New Roman" w:cs="Times New Roman"/>
            <w:color w:val="0000FF"/>
            <w:sz w:val="28"/>
            <w:szCs w:val="28"/>
          </w:rPr>
          <w:t>34</w:t>
        </w:r>
      </w:hyperlink>
      <w:r w:rsidRPr="00C54E17">
        <w:rPr>
          <w:rFonts w:ascii="Times New Roman" w:hAnsi="Times New Roman" w:cs="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w:t>
      </w:r>
      <w:r w:rsidRPr="00C54E17">
        <w:rPr>
          <w:rFonts w:ascii="Times New Roman" w:hAnsi="Times New Roman" w:cs="Times New Roman"/>
          <w:sz w:val="28"/>
          <w:szCs w:val="28"/>
        </w:rPr>
        <w:lastRenderedPageBreak/>
        <w:t>финансирования дефицита бюджета поселения</w:t>
      </w:r>
      <w:r>
        <w:rPr>
          <w:rFonts w:ascii="Times New Roman" w:hAnsi="Times New Roman" w:cs="Times New Roman"/>
          <w:sz w:val="28"/>
          <w:szCs w:val="28"/>
        </w:rPr>
        <w:t xml:space="preserve"> </w:t>
      </w:r>
      <w:r w:rsidRPr="00C54E17">
        <w:rPr>
          <w:rFonts w:ascii="Times New Roman" w:hAnsi="Times New Roman" w:cs="Times New Roman"/>
          <w:sz w:val="28"/>
          <w:szCs w:val="28"/>
        </w:rPr>
        <w:t>Администрацией не позднее следующего рабочего дня после</w:t>
      </w:r>
      <w:proofErr w:type="gramEnd"/>
      <w:r w:rsidRPr="00C54E17">
        <w:rPr>
          <w:rFonts w:ascii="Times New Roman" w:hAnsi="Times New Roman" w:cs="Times New Roman"/>
          <w:sz w:val="28"/>
          <w:szCs w:val="28"/>
        </w:rPr>
        <w:t xml:space="preserve"> завершения проверки указанных документов осуществляется открытие участнику бюджетного процесса соответствующего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присваивается номер, который указывается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hyperlink w:anchor="P1466"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1684"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получателя бюджетных средств по форме согласно приложению N 5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1992"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2087"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2289"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w:t>
      </w:r>
      <w:proofErr w:type="gramStart"/>
      <w:r w:rsidRPr="00C54E17">
        <w:rPr>
          <w:rFonts w:ascii="Times New Roman" w:hAnsi="Times New Roman" w:cs="Times New Roman"/>
          <w:sz w:val="28"/>
          <w:szCs w:val="28"/>
        </w:rPr>
        <w:t>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8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2535"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иного получателя бюджетных средств по форме согласно приложению N 9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Выписка из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едоставляется по форме </w:t>
      </w:r>
      <w:hyperlink w:anchor="P1684" w:history="1">
        <w:r w:rsidRPr="00C54E17">
          <w:rPr>
            <w:rFonts w:ascii="Times New Roman" w:hAnsi="Times New Roman" w:cs="Times New Roman"/>
            <w:color w:val="0000FF"/>
            <w:sz w:val="28"/>
            <w:szCs w:val="28"/>
          </w:rPr>
          <w:t>Выписки</w:t>
        </w:r>
      </w:hyperlink>
      <w:r w:rsidRPr="00C54E17">
        <w:rPr>
          <w:rFonts w:ascii="Times New Roman" w:hAnsi="Times New Roman" w:cs="Times New Roman"/>
          <w:sz w:val="28"/>
          <w:szCs w:val="28"/>
        </w:rPr>
        <w:t xml:space="preserve"> из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Повторное представление документов (за исключением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Об открытии лицевого счета Администрация сообщает клиенту.</w:t>
      </w:r>
    </w:p>
    <w:bookmarkStart w:id="10" w:name="P320"/>
    <w:bookmarkEnd w:id="10"/>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"consultantplus://offline/ref=41A4CD81F551D5D9C2785DCA1A11BAEEC86B0667DBAD75359AE62A5984A4BE3BA96049685329D625A065A7P0m8J"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35</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в </w:t>
      </w:r>
      <w:r w:rsidRPr="00C54E17">
        <w:rPr>
          <w:rFonts w:ascii="Times New Roman" w:hAnsi="Times New Roman" w:cs="Times New Roman"/>
          <w:sz w:val="28"/>
          <w:szCs w:val="28"/>
        </w:rPr>
        <w:lastRenderedPageBreak/>
        <w:t>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Администрации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C54E17">
        <w:rPr>
          <w:rFonts w:ascii="Times New Roman" w:hAnsi="Times New Roman" w:cs="Times New Roman"/>
          <w:sz w:val="28"/>
          <w:szCs w:val="28"/>
        </w:rPr>
        <w:t>о</w:t>
      </w:r>
      <w:proofErr w:type="gramEnd"/>
      <w:r w:rsidRPr="00C54E17">
        <w:rPr>
          <w:rFonts w:ascii="Times New Roman" w:hAnsi="Times New Roman" w:cs="Times New Roman"/>
          <w:sz w:val="28"/>
          <w:szCs w:val="28"/>
        </w:rPr>
        <w:t xml:space="preserve"> всех изменениях в документах, представленных для открытия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Информация, представленная клиентом,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hyperlink r:id="rId39" w:history="1">
        <w:r w:rsidRPr="00C54E17">
          <w:rPr>
            <w:rFonts w:ascii="Times New Roman" w:hAnsi="Times New Roman" w:cs="Times New Roman"/>
            <w:color w:val="0000FF"/>
            <w:sz w:val="28"/>
            <w:szCs w:val="28"/>
          </w:rPr>
          <w:t>36</w:t>
        </w:r>
      </w:hyperlink>
      <w:r w:rsidRPr="00C54E17">
        <w:rPr>
          <w:rFonts w:ascii="Times New Roman" w:hAnsi="Times New Roman" w:cs="Times New Roman"/>
          <w:sz w:val="28"/>
          <w:szCs w:val="28"/>
        </w:rPr>
        <w:t xml:space="preserve">. Лицевой счет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37. Администрация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38.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ведется в соответствии с установленным Администрацией документооборотом.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бумажном документообороте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пронумеровывается, прошнуровывается и заверяется подписями руководителя (или иного уполномоченного лица) и скрепляется печатью Администрации. При электронном документообороте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(или иного уполномоченного лица) и скрепляется печатью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Записи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Администрации в соответствии с установленным документооборотом.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открытии новой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хранится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соответствии с установленным документооборотом или требованиями </w:t>
      </w:r>
      <w:hyperlink r:id="rId40" w:history="1">
        <w:r w:rsidRPr="00C54E17">
          <w:rPr>
            <w:rFonts w:ascii="Times New Roman" w:hAnsi="Times New Roman" w:cs="Times New Roman"/>
            <w:color w:val="0000FF"/>
            <w:sz w:val="28"/>
            <w:szCs w:val="28"/>
          </w:rPr>
          <w:t>законодательства</w:t>
        </w:r>
      </w:hyperlink>
      <w:r w:rsidRPr="00C54E17">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информация об одном лицевом счете, открытом клиенту в Администрации не может быть включена в разные Книги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39. Открытие лицевых счетов участникам бюджетного процесса, содержащих сведения, составляющие государственную тайну, </w:t>
      </w:r>
      <w:r w:rsidRPr="00C54E17">
        <w:rPr>
          <w:rFonts w:ascii="Times New Roman" w:hAnsi="Times New Roman" w:cs="Times New Roman"/>
          <w:sz w:val="28"/>
          <w:szCs w:val="28"/>
        </w:rPr>
        <w:lastRenderedPageBreak/>
        <w:t xml:space="preserve">осуществляется в соответствии с требованиями, установленными </w:t>
      </w:r>
      <w:hyperlink r:id="rId41"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об архивном деле и с соблюдением требований </w:t>
      </w:r>
      <w:hyperlink r:id="rId43" w:history="1">
        <w:r w:rsidRPr="00C54E17">
          <w:rPr>
            <w:rFonts w:ascii="Times New Roman" w:hAnsi="Times New Roman" w:cs="Times New Roman"/>
            <w:color w:val="0000FF"/>
            <w:sz w:val="28"/>
            <w:szCs w:val="28"/>
          </w:rPr>
          <w:t>законодательства</w:t>
        </w:r>
      </w:hyperlink>
      <w:r w:rsidRPr="00C54E17">
        <w:rPr>
          <w:rFonts w:ascii="Times New Roman" w:hAnsi="Times New Roman" w:cs="Times New Roman"/>
          <w:sz w:val="28"/>
          <w:szCs w:val="28"/>
        </w:rPr>
        <w:t xml:space="preserve"> Российской Федерации о защите государственной тайны.</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переоформления лицевых счетов клиентам,</w:t>
      </w:r>
    </w:p>
    <w:p w:rsidR="000155F5" w:rsidRPr="00C54E17" w:rsidRDefault="000155F5" w:rsidP="000155F5">
      <w:pPr>
        <w:pStyle w:val="ConsPlusNormal"/>
        <w:jc w:val="center"/>
        <w:rPr>
          <w:rFonts w:ascii="Times New Roman" w:hAnsi="Times New Roman" w:cs="Times New Roman"/>
          <w:sz w:val="28"/>
          <w:szCs w:val="28"/>
        </w:rPr>
      </w:pPr>
      <w:proofErr w:type="gramStart"/>
      <w:r w:rsidRPr="00C54E17">
        <w:rPr>
          <w:rFonts w:ascii="Times New Roman" w:hAnsi="Times New Roman" w:cs="Times New Roman"/>
          <w:sz w:val="28"/>
          <w:szCs w:val="28"/>
        </w:rPr>
        <w:t>являющимся участниками бюджетного процесса</w:t>
      </w:r>
      <w:proofErr w:type="gramEnd"/>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40. Переоформление лицевых счетов участников бюджетного процесса производится по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изменения наименования клиента, не вызванного реорганизацией и не связанного с изменением подведомственности;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номеров лицевых счетов клиента.</w:t>
      </w:r>
    </w:p>
    <w:p w:rsidR="000155F5" w:rsidRPr="00C54E17" w:rsidRDefault="000155F5" w:rsidP="000155F5">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может быть составлено единое по всем лицевым счетам, открытым данному клиенту в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оформленная и заверенная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41. Администрация осуществляет проверку реквизитов, предусмотренных к заполнению в представленном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в соответствии с указаниями, установленными </w:t>
      </w:r>
      <w:hyperlink w:anchor="P1076" w:history="1">
        <w:r w:rsidRPr="00C54E17">
          <w:rPr>
            <w:rFonts w:ascii="Times New Roman" w:hAnsi="Times New Roman" w:cs="Times New Roman"/>
            <w:color w:val="0000FF"/>
            <w:sz w:val="28"/>
            <w:szCs w:val="28"/>
          </w:rPr>
          <w:t>пунктом 132</w:t>
        </w:r>
      </w:hyperlink>
      <w:r w:rsidRPr="00C54E17">
        <w:rPr>
          <w:rFonts w:ascii="Times New Roman" w:hAnsi="Times New Roman" w:cs="Times New Roman"/>
          <w:sz w:val="28"/>
          <w:szCs w:val="28"/>
        </w:rPr>
        <w:t xml:space="preserve"> настоящего Порядка, а также их соответствие друг другу и иной имеющейся в Администрации информации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номера лицевых счетов, указанных в заголовочной части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должны соответствовать номерам лицевых счетов, открытым в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должно содержать в </w:t>
      </w:r>
      <w:r w:rsidRPr="00C54E17">
        <w:rPr>
          <w:rFonts w:ascii="Times New Roman" w:hAnsi="Times New Roman" w:cs="Times New Roman"/>
          <w:sz w:val="28"/>
          <w:szCs w:val="28"/>
        </w:rPr>
        <w:lastRenderedPageBreak/>
        <w:t>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клиента, указанное в заголовочной части формы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должно соответствовать полному наименованию, указанному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соответствующего лицевого счета или в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иного получателя средств бюджета, указанное в заголовочной части формы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должно соответствовать его полному наименованию, указанному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лицевого счета или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8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открытие соответствующего лицевого счета или в предыдущем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хранящихся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ИНН и КПП клиента в заявительной и заголовочной частях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должны соответствовать его ИНН и КПП, </w:t>
      </w:r>
      <w:proofErr w:type="gramStart"/>
      <w:r w:rsidRPr="00C54E17">
        <w:rPr>
          <w:rFonts w:ascii="Times New Roman" w:hAnsi="Times New Roman" w:cs="Times New Roman"/>
          <w:sz w:val="28"/>
          <w:szCs w:val="28"/>
        </w:rPr>
        <w:t>указанным</w:t>
      </w:r>
      <w:proofErr w:type="gramEnd"/>
      <w:r w:rsidRPr="00C54E17">
        <w:rPr>
          <w:rFonts w:ascii="Times New Roman" w:hAnsi="Times New Roman" w:cs="Times New Roman"/>
          <w:sz w:val="28"/>
          <w:szCs w:val="28"/>
        </w:rPr>
        <w:t xml:space="preserve"> в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(в случае ее предоставления).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42. Реквизиты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случае ее представления), приложенной к </w:t>
      </w:r>
      <w:hyperlink w:anchor="P2800"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лицевых счетов, проверяются в соответствии с требованиями, установленными </w:t>
      </w:r>
      <w:hyperlink w:anchor="P277" w:history="1">
        <w:r w:rsidRPr="00C54E17">
          <w:rPr>
            <w:rFonts w:ascii="Times New Roman" w:hAnsi="Times New Roman" w:cs="Times New Roman"/>
            <w:color w:val="0000FF"/>
            <w:sz w:val="28"/>
            <w:szCs w:val="28"/>
          </w:rPr>
          <w:t>пунктом 30</w:t>
        </w:r>
      </w:hyperlink>
      <w:r w:rsidRPr="00C54E17">
        <w:rPr>
          <w:rFonts w:ascii="Times New Roman" w:hAnsi="Times New Roman" w:cs="Times New Roman"/>
          <w:sz w:val="28"/>
          <w:szCs w:val="28"/>
        </w:rPr>
        <w:t xml:space="preserve"> настоящего Порядка, за исключением проверки на соответствие документам, представляемым в соответствии с </w:t>
      </w:r>
      <w:hyperlink w:anchor="P194" w:history="1">
        <w:r w:rsidRPr="00C54E17">
          <w:rPr>
            <w:rFonts w:ascii="Times New Roman" w:hAnsi="Times New Roman" w:cs="Times New Roman"/>
            <w:color w:val="0000FF"/>
            <w:sz w:val="28"/>
            <w:szCs w:val="28"/>
          </w:rPr>
          <w:t>пунктами 14</w:t>
        </w:r>
      </w:hyperlink>
      <w:r w:rsidRPr="00C54E17">
        <w:rPr>
          <w:rFonts w:ascii="Times New Roman" w:hAnsi="Times New Roman" w:cs="Times New Roman"/>
          <w:sz w:val="28"/>
          <w:szCs w:val="28"/>
        </w:rPr>
        <w:t xml:space="preserve"> и </w:t>
      </w:r>
      <w:hyperlink w:anchor="P217" w:history="1">
        <w:r w:rsidRPr="00C54E17">
          <w:rPr>
            <w:rFonts w:ascii="Times New Roman" w:hAnsi="Times New Roman" w:cs="Times New Roman"/>
            <w:color w:val="0000FF"/>
            <w:sz w:val="28"/>
            <w:szCs w:val="28"/>
          </w:rPr>
          <w:t>17</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приеме от клиента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(в случае ее представления) также проверяется </w:t>
      </w:r>
      <w:r w:rsidRPr="00C54E17">
        <w:rPr>
          <w:rFonts w:ascii="Times New Roman" w:hAnsi="Times New Roman" w:cs="Times New Roman"/>
          <w:sz w:val="28"/>
          <w:szCs w:val="28"/>
        </w:rPr>
        <w:lastRenderedPageBreak/>
        <w:t xml:space="preserve">соответствие форм представленного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установленным настоящим Порядком формам.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43. </w:t>
      </w:r>
      <w:proofErr w:type="gramStart"/>
      <w:r w:rsidRPr="00C54E17">
        <w:rPr>
          <w:rFonts w:ascii="Times New Roman" w:hAnsi="Times New Roman" w:cs="Times New Roman"/>
          <w:sz w:val="28"/>
          <w:szCs w:val="28"/>
        </w:rPr>
        <w:t xml:space="preserve">В случае отсутствия в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или в приложенной к нему </w:t>
      </w:r>
      <w:hyperlink w:anchor="P1260" w:history="1">
        <w:r w:rsidRPr="00C54E17">
          <w:rPr>
            <w:rFonts w:ascii="Times New Roman" w:hAnsi="Times New Roman" w:cs="Times New Roman"/>
            <w:color w:val="0000FF"/>
            <w:sz w:val="28"/>
            <w:szCs w:val="28"/>
          </w:rPr>
          <w:t>Карточке</w:t>
        </w:r>
      </w:hyperlink>
      <w:r w:rsidRPr="00C54E17">
        <w:rPr>
          <w:rFonts w:ascii="Times New Roman" w:hAnsi="Times New Roman" w:cs="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или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утвержденным формам, наличия исправлений в</w:t>
      </w:r>
      <w:proofErr w:type="gramEnd"/>
      <w:r>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документах</w:t>
      </w:r>
      <w:proofErr w:type="gramEnd"/>
      <w:r w:rsidRPr="00C54E17">
        <w:rPr>
          <w:rFonts w:ascii="Times New Roman" w:hAnsi="Times New Roman" w:cs="Times New Roman"/>
          <w:sz w:val="28"/>
          <w:szCs w:val="28"/>
        </w:rPr>
        <w:t>,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клиентом документов, необходимых для переоформления лицевых счетов, осуществляется Администрацией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Администрацией записи о его переоформлении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графе "Примечание"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указываются основания для переоформления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лицевого счета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44. В случае </w:t>
      </w:r>
      <w:proofErr w:type="gramStart"/>
      <w:r w:rsidRPr="00C54E17">
        <w:rPr>
          <w:rFonts w:ascii="Times New Roman" w:hAnsi="Times New Roman" w:cs="Times New Roman"/>
          <w:sz w:val="28"/>
          <w:szCs w:val="28"/>
        </w:rPr>
        <w:t>изменения структуры номеров лицевых счетов клиента</w:t>
      </w:r>
      <w:proofErr w:type="gramEnd"/>
      <w:r w:rsidRPr="00C54E17">
        <w:rPr>
          <w:rFonts w:ascii="Times New Roman" w:hAnsi="Times New Roman" w:cs="Times New Roman"/>
          <w:sz w:val="28"/>
          <w:szCs w:val="28"/>
        </w:rPr>
        <w:t xml:space="preserve"> уполномоченный работник Администрации на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предоставленном клиентом, на каждом экземпляре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и в </w:t>
      </w:r>
      <w:hyperlink w:anchor="P2735" w:history="1">
        <w:r w:rsidRPr="00C54E17">
          <w:rPr>
            <w:rFonts w:ascii="Times New Roman" w:hAnsi="Times New Roman" w:cs="Times New Roman"/>
            <w:color w:val="0000FF"/>
            <w:sz w:val="28"/>
            <w:szCs w:val="28"/>
          </w:rPr>
          <w:t>Книге</w:t>
        </w:r>
      </w:hyperlink>
      <w:r w:rsidRPr="00C54E17">
        <w:rPr>
          <w:rFonts w:ascii="Times New Roman" w:hAnsi="Times New Roman" w:cs="Times New Roman"/>
          <w:sz w:val="28"/>
          <w:szCs w:val="28"/>
        </w:rPr>
        <w:t xml:space="preserve"> регистрации лицевых счетов указывает новые номера лицевых счетов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этом каждое изменение должно быть подтверждено подписью уполномоченного работника Администрации с указанием даты изменения.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45. </w:t>
      </w:r>
      <w:proofErr w:type="gramStart"/>
      <w:r w:rsidRPr="00C54E17">
        <w:rPr>
          <w:rFonts w:ascii="Times New Roman" w:hAnsi="Times New Roman" w:cs="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800"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переоформление лицевых счетов</w:t>
      </w:r>
      <w:proofErr w:type="gramEnd"/>
      <w:r w:rsidRPr="00C54E17">
        <w:rPr>
          <w:rFonts w:ascii="Times New Roman" w:hAnsi="Times New Roman" w:cs="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оформленную и заверенную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Копия документа об изменении наименования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При изменении наименования главного распорядителя средств бюджета, главного администратора </w:t>
      </w:r>
      <w:proofErr w:type="gramStart"/>
      <w:r w:rsidRPr="00C54E17">
        <w:rPr>
          <w:rFonts w:ascii="Times New Roman" w:hAnsi="Times New Roman" w:cs="Times New Roman"/>
          <w:sz w:val="28"/>
          <w:szCs w:val="28"/>
        </w:rPr>
        <w:t>источников финансирования дефицита бюджета копии документа</w:t>
      </w:r>
      <w:proofErr w:type="gramEnd"/>
      <w:r w:rsidRPr="00C54E17">
        <w:rPr>
          <w:rFonts w:ascii="Times New Roman" w:hAnsi="Times New Roman" w:cs="Times New Roman"/>
          <w:sz w:val="28"/>
          <w:szCs w:val="28"/>
        </w:rPr>
        <w:t xml:space="preserve"> об изменении его наименования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47. Администрация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хр</w:t>
      </w:r>
      <w:proofErr w:type="gramEnd"/>
      <w:r w:rsidRPr="00C54E17">
        <w:rPr>
          <w:rFonts w:ascii="Times New Roman" w:hAnsi="Times New Roman" w:cs="Times New Roman"/>
          <w:sz w:val="28"/>
          <w:szCs w:val="28"/>
        </w:rPr>
        <w:t>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0155F5" w:rsidRPr="00C54E17" w:rsidRDefault="000155F5" w:rsidP="000155F5">
      <w:pPr>
        <w:pStyle w:val="ConsPlusNormal"/>
        <w:jc w:val="both"/>
        <w:rPr>
          <w:rFonts w:ascii="Times New Roman" w:hAnsi="Times New Roman" w:cs="Times New Roman"/>
          <w:sz w:val="28"/>
          <w:szCs w:val="28"/>
        </w:rPr>
      </w:pPr>
    </w:p>
    <w:p w:rsidR="000155F5" w:rsidRPr="00C54E17" w:rsidRDefault="000155F5" w:rsidP="000155F5">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Порядок закрытия лицевых счетов клиентам, являющимся</w:t>
      </w:r>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участниками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50. Лицевые счета участников бюджетного процесса закрываются в Администрации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Администрации в соответствии с порядком, установленным в настоящем разделе, в связи </w:t>
      </w:r>
      <w:proofErr w:type="gramStart"/>
      <w:r w:rsidRPr="00C54E17">
        <w:rPr>
          <w:rFonts w:ascii="Times New Roman" w:hAnsi="Times New Roman" w:cs="Times New Roman"/>
          <w:sz w:val="28"/>
          <w:szCs w:val="28"/>
        </w:rPr>
        <w:t>с</w:t>
      </w:r>
      <w:proofErr w:type="gram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реорганизацией (ликвидацией) клиента, открывшего лицевой счет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поселения.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иным причинам лицевые счета участников бюджетного процесса не </w:t>
      </w:r>
      <w:r w:rsidRPr="00C54E17">
        <w:rPr>
          <w:rFonts w:ascii="Times New Roman" w:hAnsi="Times New Roman" w:cs="Times New Roman"/>
          <w:sz w:val="28"/>
          <w:szCs w:val="28"/>
        </w:rPr>
        <w:lastRenderedPageBreak/>
        <w:t>закрываются.</w:t>
      </w:r>
    </w:p>
    <w:p w:rsidR="000155F5" w:rsidRPr="00C54E17" w:rsidRDefault="000155F5" w:rsidP="000155F5">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хранится в деле клиента.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составляется отдельно на закрытие каждого лицевого счета, открытого клиенту в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bookmarkStart w:id="11" w:name="P422"/>
      <w:bookmarkEnd w:id="11"/>
      <w:r w:rsidRPr="00C54E17">
        <w:rPr>
          <w:rFonts w:ascii="Times New Roman" w:hAnsi="Times New Roman" w:cs="Times New Roman"/>
          <w:sz w:val="28"/>
          <w:szCs w:val="28"/>
        </w:rPr>
        <w:t xml:space="preserve">52. </w:t>
      </w:r>
      <w:proofErr w:type="gramStart"/>
      <w:r w:rsidRPr="00C54E17">
        <w:rPr>
          <w:rFonts w:ascii="Times New Roman" w:hAnsi="Times New Roman" w:cs="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оформленная ликвидационной комиссией.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завершении работы ликвидационной комиссии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оформляется ликвидационной комиссией.</w:t>
      </w:r>
    </w:p>
    <w:p w:rsidR="000155F5" w:rsidRPr="00C54E17" w:rsidRDefault="000155F5" w:rsidP="000155F5">
      <w:pPr>
        <w:pStyle w:val="ConsPlusNormal"/>
        <w:ind w:firstLine="540"/>
        <w:jc w:val="both"/>
        <w:rPr>
          <w:rFonts w:ascii="Times New Roman" w:hAnsi="Times New Roman" w:cs="Times New Roman"/>
          <w:sz w:val="28"/>
          <w:szCs w:val="28"/>
        </w:rPr>
      </w:pPr>
      <w:bookmarkStart w:id="12" w:name="P429"/>
      <w:bookmarkEnd w:id="12"/>
      <w:r w:rsidRPr="00C54E17">
        <w:rPr>
          <w:rFonts w:ascii="Times New Roman" w:hAnsi="Times New Roman" w:cs="Times New Roman"/>
          <w:sz w:val="28"/>
          <w:szCs w:val="28"/>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55. Администрация осуществляет проверку реквизитов, предусмотренных к заполнению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в соответствии с </w:t>
      </w:r>
      <w:hyperlink w:anchor="P1119" w:history="1">
        <w:r w:rsidRPr="00C54E17">
          <w:rPr>
            <w:rFonts w:ascii="Times New Roman" w:hAnsi="Times New Roman" w:cs="Times New Roman"/>
            <w:color w:val="0000FF"/>
            <w:sz w:val="28"/>
            <w:szCs w:val="28"/>
          </w:rPr>
          <w:t>пунктом 133</w:t>
        </w:r>
      </w:hyperlink>
      <w:r w:rsidRPr="00C54E17">
        <w:rPr>
          <w:rFonts w:ascii="Times New Roman" w:hAnsi="Times New Roman" w:cs="Times New Roman"/>
          <w:sz w:val="28"/>
          <w:szCs w:val="28"/>
        </w:rPr>
        <w:t xml:space="preserve"> настоящего Порядка, а также их соответствие друг другу, представленным документам и иной имеющейся в Администрации информации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номер лицевого счета, указанный в заголовочной части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должен соответствовать номеру лицевого счета, подлежащего закрытию в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иного получателя средств бюджета должно соответствовать его полному наименованию, указанному в соответствующей </w:t>
      </w:r>
      <w:r w:rsidRPr="00C54E17">
        <w:rPr>
          <w:rFonts w:ascii="Times New Roman" w:hAnsi="Times New Roman" w:cs="Times New Roman"/>
          <w:sz w:val="28"/>
          <w:szCs w:val="28"/>
        </w:rPr>
        <w:lastRenderedPageBreak/>
        <w:t>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56. При приеме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также проверяется: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w:t>
      </w:r>
      <w:hyperlink w:anchor="P2891" w:history="1">
        <w:proofErr w:type="gramStart"/>
        <w:r w:rsidRPr="00C54E17">
          <w:rPr>
            <w:rFonts w:ascii="Times New Roman" w:hAnsi="Times New Roman" w:cs="Times New Roman"/>
            <w:color w:val="0000FF"/>
            <w:sz w:val="28"/>
            <w:szCs w:val="28"/>
          </w:rPr>
          <w:t>Заявления</w:t>
        </w:r>
        <w:proofErr w:type="gramEnd"/>
      </w:hyperlink>
      <w:r w:rsidRPr="00C54E17">
        <w:rPr>
          <w:rFonts w:ascii="Times New Roman" w:hAnsi="Times New Roman" w:cs="Times New Roman"/>
          <w:sz w:val="28"/>
          <w:szCs w:val="28"/>
        </w:rPr>
        <w:t xml:space="preserve"> на закрытие лицевого счета установленной настоящим Порядком форме;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отсутствие в представленном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и прилагаемых к ним документах исправлений;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наличия полного пакета документов, установленных </w:t>
      </w:r>
      <w:hyperlink w:anchor="P422" w:history="1">
        <w:r w:rsidRPr="00C54E17">
          <w:rPr>
            <w:rFonts w:ascii="Times New Roman" w:hAnsi="Times New Roman" w:cs="Times New Roman"/>
            <w:color w:val="0000FF"/>
            <w:sz w:val="28"/>
            <w:szCs w:val="28"/>
          </w:rPr>
          <w:t>пунктами 52</w:t>
        </w:r>
      </w:hyperlink>
      <w:r w:rsidRPr="00C54E17">
        <w:rPr>
          <w:rFonts w:ascii="Times New Roman" w:hAnsi="Times New Roman" w:cs="Times New Roman"/>
          <w:sz w:val="28"/>
          <w:szCs w:val="28"/>
        </w:rPr>
        <w:t xml:space="preserve"> - </w:t>
      </w:r>
      <w:hyperlink w:anchor="P429" w:history="1">
        <w:r w:rsidRPr="00C54E17">
          <w:rPr>
            <w:rFonts w:ascii="Times New Roman" w:hAnsi="Times New Roman" w:cs="Times New Roman"/>
            <w:color w:val="0000FF"/>
            <w:sz w:val="28"/>
            <w:szCs w:val="28"/>
          </w:rPr>
          <w:t>54</w:t>
        </w:r>
      </w:hyperlink>
      <w:r w:rsidRPr="00C54E17">
        <w:rPr>
          <w:rFonts w:ascii="Times New Roman" w:hAnsi="Times New Roman" w:cs="Times New Roman"/>
          <w:sz w:val="28"/>
          <w:szCs w:val="28"/>
        </w:rPr>
        <w:t xml:space="preserve"> настоящего Порядка, необходимых для закрытия соответствующих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57. В случае отсутствия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реквизитов, подлежащих заполнению при представлении в Администрацию,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91" w:history="1">
        <w:proofErr w:type="gramStart"/>
        <w:r w:rsidRPr="00C54E17">
          <w:rPr>
            <w:rFonts w:ascii="Times New Roman" w:hAnsi="Times New Roman" w:cs="Times New Roman"/>
            <w:color w:val="0000FF"/>
            <w:sz w:val="28"/>
            <w:szCs w:val="28"/>
          </w:rPr>
          <w:t>Заявления</w:t>
        </w:r>
        <w:proofErr w:type="gramEnd"/>
      </w:hyperlink>
      <w:r w:rsidRPr="00C54E17">
        <w:rPr>
          <w:rFonts w:ascii="Times New Roman" w:hAnsi="Times New Roman" w:cs="Times New Roman"/>
          <w:sz w:val="28"/>
          <w:szCs w:val="28"/>
        </w:rPr>
        <w:t xml:space="preserve"> на закрытие лицевого счета утвержденной форме, наличия исправлений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Проверка представленных клиентом документов, необходимых для закрытия лицевых счетов, осуществляется Администрацией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58. Сверка показателей, учтенных на лицевом счете, при его закрытии производится путем представления клиенту:</w:t>
      </w:r>
    </w:p>
    <w:p w:rsidR="000155F5" w:rsidRPr="00C54E17" w:rsidRDefault="000155F5" w:rsidP="000155F5">
      <w:pPr>
        <w:pStyle w:val="ConsPlusNormal"/>
        <w:ind w:firstLine="540"/>
        <w:jc w:val="both"/>
        <w:rPr>
          <w:rFonts w:ascii="Times New Roman" w:hAnsi="Times New Roman" w:cs="Times New Roman"/>
          <w:sz w:val="28"/>
          <w:szCs w:val="28"/>
        </w:rPr>
      </w:pPr>
      <w:hyperlink w:anchor="P2985"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3188"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получателя бюджетных средств по форме согласно приложению N 14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3553"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3603"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w:t>
      </w:r>
      <w:proofErr w:type="gramStart"/>
      <w:r w:rsidRPr="00C54E17">
        <w:rPr>
          <w:rFonts w:ascii="Times New Roman" w:hAnsi="Times New Roman" w:cs="Times New Roman"/>
          <w:sz w:val="28"/>
          <w:szCs w:val="28"/>
        </w:rPr>
        <w:t>счета главного администратора источников финансирования дефицита</w:t>
      </w:r>
      <w:proofErr w:type="gramEnd"/>
      <w:r w:rsidRPr="00C54E17">
        <w:rPr>
          <w:rFonts w:ascii="Times New Roman" w:hAnsi="Times New Roman" w:cs="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3699"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w:t>
      </w:r>
      <w:proofErr w:type="gramStart"/>
      <w:r w:rsidRPr="00C54E17">
        <w:rPr>
          <w:rFonts w:ascii="Times New Roman" w:hAnsi="Times New Roman" w:cs="Times New Roman"/>
          <w:sz w:val="28"/>
          <w:szCs w:val="28"/>
        </w:rPr>
        <w:t>счета 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17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3814"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иного получателя бюджетных средств по форме согласно приложению N 18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Отчеты о состоянии соответствующего лицевого счета формируются на дату закрытия лицевого счета, указанную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лицевых счетов. Отчет о состоянии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едставляется по форме Отчета о состоянии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59. Лицевые счета клиентов закрываются при отсутствии на них учтенных показателей.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Закрытие лицевых счетов осуществляется после передачи показателей, отраженных на лицевых счетах, в порядке, установленном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оформленного уполномоченным работником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лицевом счете остатка денежных средств вместе с </w:t>
      </w:r>
      <w:hyperlink w:anchor="P2891"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Если закрытие лицевого счета производится по </w:t>
      </w:r>
      <w:hyperlink w:anchor="P2891"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закрытие лицевого счета, оформленного уполномоченным работником Администрации,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Администрации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Денежные средства, поступившие на счет Администрации после закрытия лицевого счета клиента, перечисляются в соответствии с </w:t>
      </w:r>
      <w:r w:rsidRPr="00C54E17">
        <w:rPr>
          <w:rFonts w:ascii="Times New Roman" w:hAnsi="Times New Roman" w:cs="Times New Roman"/>
          <w:sz w:val="28"/>
          <w:szCs w:val="28"/>
        </w:rPr>
        <w:lastRenderedPageBreak/>
        <w:t xml:space="preserve">реквизитами, указанными в </w:t>
      </w:r>
      <w:hyperlink w:anchor="P2891"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закрытие лицевого счета, а в случае их отсутствия - возвращаются отправителю.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Администрация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C54E17">
        <w:rPr>
          <w:rFonts w:ascii="Times New Roman" w:hAnsi="Times New Roman" w:cs="Times New Roman"/>
          <w:sz w:val="28"/>
          <w:szCs w:val="28"/>
        </w:rPr>
        <w:t>средствами, поступающими во временное распоряжение получателя бюджетных средств осуществляется</w:t>
      </w:r>
      <w:proofErr w:type="gramEnd"/>
      <w:r w:rsidRPr="00C54E17">
        <w:rPr>
          <w:rFonts w:ascii="Times New Roman" w:hAnsi="Times New Roman" w:cs="Times New Roman"/>
          <w:sz w:val="28"/>
          <w:szCs w:val="28"/>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Администрацией.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60. При получении Администрацией Заявки на исключение реквизитов участника бюджетного процесса из Сводного реестра в установленном Администрацией порядке, Администрация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w:anchor="P2891"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счета, оформленного уполномоченным работником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оформленное Администрацией, служит основанием для внесения записи о закрытии лицевых счетов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После закрытия лицевых счетов документ, являющийся основанием для закрытия лицевых счетов,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62. Администрация не позднее следующего рабочего дня после закрытия лицевого счета по </w:t>
      </w:r>
      <w:hyperlink w:anchor="P2891"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клиенту в установленном порядке закрыт лицевой счет, его номер исключается уполномоченным работником Администрации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63. Администрация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5"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65. </w:t>
      </w:r>
      <w:proofErr w:type="gramStart"/>
      <w:r w:rsidRPr="00C54E17">
        <w:rPr>
          <w:rFonts w:ascii="Times New Roman" w:hAnsi="Times New Roman" w:cs="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jc w:val="center"/>
        <w:outlineLvl w:val="2"/>
        <w:rPr>
          <w:rFonts w:ascii="Times New Roman" w:hAnsi="Times New Roman" w:cs="Times New Roman"/>
          <w:sz w:val="28"/>
          <w:szCs w:val="28"/>
        </w:rPr>
      </w:pPr>
      <w:r w:rsidRPr="00C54E17">
        <w:rPr>
          <w:rFonts w:ascii="Times New Roman" w:hAnsi="Times New Roman" w:cs="Times New Roman"/>
          <w:sz w:val="28"/>
          <w:szCs w:val="28"/>
        </w:rPr>
        <w:t xml:space="preserve">Особенности открытия, переоформления и закрытия </w:t>
      </w:r>
      <w:proofErr w:type="gramStart"/>
      <w:r w:rsidRPr="00C54E17">
        <w:rPr>
          <w:rFonts w:ascii="Times New Roman" w:hAnsi="Times New Roman" w:cs="Times New Roman"/>
          <w:sz w:val="28"/>
          <w:szCs w:val="28"/>
        </w:rPr>
        <w:t>лицевых</w:t>
      </w:r>
      <w:proofErr w:type="gramEnd"/>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счетов бюджетным учреждениям (автономным учреждениям)</w:t>
      </w:r>
    </w:p>
    <w:p w:rsidR="000155F5" w:rsidRPr="00C54E17" w:rsidRDefault="000155F5" w:rsidP="000155F5">
      <w:pPr>
        <w:pStyle w:val="ConsPlusNormal"/>
        <w:jc w:val="center"/>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bookmarkStart w:id="13" w:name="P499"/>
      <w:bookmarkEnd w:id="13"/>
      <w:r w:rsidRPr="00C54E17">
        <w:rPr>
          <w:rFonts w:ascii="Times New Roman" w:hAnsi="Times New Roman" w:cs="Times New Roman"/>
          <w:sz w:val="28"/>
          <w:szCs w:val="28"/>
        </w:rPr>
        <w:t>66. Для открытия лицевого счета бюджетного учреждения, отдельного лицевого счета бюджетного учреждения, бюджетное учреждение представляет следующие документы: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4708"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bookmarkStart w:id="14" w:name="P502"/>
      <w:bookmarkEnd w:id="14"/>
      <w:r w:rsidRPr="00C54E17">
        <w:rPr>
          <w:rFonts w:ascii="Times New Roman" w:hAnsi="Times New Roman" w:cs="Times New Roman"/>
          <w:sz w:val="28"/>
          <w:szCs w:val="28"/>
        </w:rPr>
        <w:t xml:space="preserve">б) </w:t>
      </w:r>
      <w:hyperlink w:anchor="P4792"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bookmarkStart w:id="15" w:name="P503"/>
      <w:bookmarkEnd w:id="15"/>
      <w:proofErr w:type="gramStart"/>
      <w:r w:rsidRPr="00C54E17">
        <w:rPr>
          <w:rFonts w:ascii="Times New Roman" w:hAnsi="Times New Roman" w:cs="Times New Roman"/>
          <w:sz w:val="28"/>
          <w:szCs w:val="28"/>
        </w:rPr>
        <w:t>в) копию учредительного документа, заверенную органом местного самоуправления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0155F5" w:rsidRPr="00C54E17" w:rsidRDefault="000155F5" w:rsidP="000155F5">
      <w:pPr>
        <w:pStyle w:val="ConsPlusNormal"/>
        <w:ind w:firstLine="540"/>
        <w:jc w:val="both"/>
        <w:rPr>
          <w:rFonts w:ascii="Times New Roman" w:hAnsi="Times New Roman" w:cs="Times New Roman"/>
          <w:sz w:val="28"/>
          <w:szCs w:val="28"/>
        </w:rPr>
      </w:pPr>
      <w:bookmarkStart w:id="16" w:name="P504"/>
      <w:bookmarkEnd w:id="16"/>
      <w:r w:rsidRPr="00C54E17">
        <w:rPr>
          <w:rFonts w:ascii="Times New Roman" w:hAnsi="Times New Roman" w:cs="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0155F5" w:rsidRPr="00C54E17" w:rsidRDefault="000155F5" w:rsidP="000155F5">
      <w:pPr>
        <w:pStyle w:val="ConsPlusNormal"/>
        <w:ind w:firstLine="540"/>
        <w:jc w:val="both"/>
        <w:rPr>
          <w:rFonts w:ascii="Times New Roman" w:hAnsi="Times New Roman" w:cs="Times New Roman"/>
          <w:sz w:val="28"/>
          <w:szCs w:val="28"/>
        </w:rPr>
      </w:pPr>
      <w:bookmarkStart w:id="17" w:name="P505"/>
      <w:bookmarkEnd w:id="17"/>
      <w:proofErr w:type="spellStart"/>
      <w:r w:rsidRPr="00C54E17">
        <w:rPr>
          <w:rFonts w:ascii="Times New Roman" w:hAnsi="Times New Roman" w:cs="Times New Roman"/>
          <w:sz w:val="28"/>
          <w:szCs w:val="28"/>
        </w:rPr>
        <w:t>д</w:t>
      </w:r>
      <w:proofErr w:type="spellEnd"/>
      <w:r w:rsidRPr="00C54E17">
        <w:rPr>
          <w:rFonts w:ascii="Times New Roman" w:hAnsi="Times New Roman" w:cs="Times New Roman"/>
          <w:sz w:val="28"/>
          <w:szCs w:val="28"/>
        </w:rPr>
        <w:t>)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67. Для открытия лицевого счета автономного учреждения, отдельного </w:t>
      </w:r>
      <w:r w:rsidRPr="00C54E17">
        <w:rPr>
          <w:rFonts w:ascii="Times New Roman" w:hAnsi="Times New Roman" w:cs="Times New Roman"/>
          <w:sz w:val="28"/>
          <w:szCs w:val="28"/>
        </w:rPr>
        <w:lastRenderedPageBreak/>
        <w:t xml:space="preserve">лицевого счета автономного учреждения, автономное учреждение представляет документы, указанные в </w:t>
      </w:r>
      <w:hyperlink w:anchor="P499" w:history="1">
        <w:r w:rsidRPr="00C54E17">
          <w:rPr>
            <w:rFonts w:ascii="Times New Roman" w:hAnsi="Times New Roman" w:cs="Times New Roman"/>
            <w:color w:val="0000FF"/>
            <w:sz w:val="28"/>
            <w:szCs w:val="28"/>
          </w:rPr>
          <w:t>пункте 66</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этом документы, указанные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 </w:t>
      </w:r>
      <w:hyperlink w:anchor="P503" w:history="1">
        <w:r w:rsidRPr="00C54E17">
          <w:rPr>
            <w:rFonts w:ascii="Times New Roman" w:hAnsi="Times New Roman" w:cs="Times New Roman"/>
            <w:color w:val="0000FF"/>
            <w:sz w:val="28"/>
            <w:szCs w:val="28"/>
          </w:rPr>
          <w:t>подпункте "в" пункта 66</w:t>
        </w:r>
      </w:hyperlink>
      <w:r w:rsidRPr="00C54E17">
        <w:rPr>
          <w:rFonts w:ascii="Times New Roman" w:hAnsi="Times New Roman" w:cs="Times New Roman"/>
          <w:sz w:val="28"/>
          <w:szCs w:val="28"/>
        </w:rPr>
        <w:t xml:space="preserve"> настоящего Порядка, заверяются органом исполнительной власти Республики Башкортостан (государственным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 </w:t>
      </w:r>
      <w:hyperlink w:anchor="P504" w:history="1">
        <w:proofErr w:type="gramStart"/>
        <w:r w:rsidRPr="00C54E17">
          <w:rPr>
            <w:rFonts w:ascii="Times New Roman" w:hAnsi="Times New Roman" w:cs="Times New Roman"/>
            <w:color w:val="0000FF"/>
            <w:sz w:val="28"/>
            <w:szCs w:val="28"/>
          </w:rPr>
          <w:t>подпункте</w:t>
        </w:r>
        <w:proofErr w:type="gramEnd"/>
        <w:r w:rsidRPr="00C54E17">
          <w:rPr>
            <w:rFonts w:ascii="Times New Roman" w:hAnsi="Times New Roman" w:cs="Times New Roman"/>
            <w:color w:val="0000FF"/>
            <w:sz w:val="28"/>
            <w:szCs w:val="28"/>
          </w:rPr>
          <w:t xml:space="preserve"> "г" пункта 66</w:t>
        </w:r>
      </w:hyperlink>
      <w:r w:rsidRPr="00C54E17">
        <w:rPr>
          <w:rFonts w:ascii="Times New Roman" w:hAnsi="Times New Roman" w:cs="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2" w:history="1">
        <w:r w:rsidRPr="00C54E17">
          <w:rPr>
            <w:rFonts w:ascii="Times New Roman" w:hAnsi="Times New Roman" w:cs="Times New Roman"/>
            <w:color w:val="0000FF"/>
            <w:sz w:val="28"/>
            <w:szCs w:val="28"/>
          </w:rPr>
          <w:t>подпунктами "б"</w:t>
        </w:r>
      </w:hyperlink>
      <w:r w:rsidRPr="00C54E17">
        <w:rPr>
          <w:rFonts w:ascii="Times New Roman" w:hAnsi="Times New Roman" w:cs="Times New Roman"/>
          <w:sz w:val="28"/>
          <w:szCs w:val="28"/>
        </w:rPr>
        <w:t xml:space="preserve"> и </w:t>
      </w:r>
      <w:hyperlink w:anchor="P505" w:history="1">
        <w:r w:rsidRPr="00C54E17">
          <w:rPr>
            <w:rFonts w:ascii="Times New Roman" w:hAnsi="Times New Roman" w:cs="Times New Roman"/>
            <w:color w:val="0000FF"/>
            <w:sz w:val="28"/>
            <w:szCs w:val="28"/>
          </w:rPr>
          <w:t>"</w:t>
        </w:r>
        <w:proofErr w:type="spellStart"/>
        <w:r w:rsidRPr="00C54E17">
          <w:rPr>
            <w:rFonts w:ascii="Times New Roman" w:hAnsi="Times New Roman" w:cs="Times New Roman"/>
            <w:color w:val="0000FF"/>
            <w:sz w:val="28"/>
            <w:szCs w:val="28"/>
          </w:rPr>
          <w:t>д</w:t>
        </w:r>
        <w:proofErr w:type="spellEnd"/>
        <w:r w:rsidRPr="00C54E17">
          <w:rPr>
            <w:rFonts w:ascii="Times New Roman" w:hAnsi="Times New Roman" w:cs="Times New Roman"/>
            <w:color w:val="0000FF"/>
            <w:sz w:val="28"/>
            <w:szCs w:val="28"/>
          </w:rPr>
          <w:t>" пункта 66</w:t>
        </w:r>
      </w:hyperlink>
      <w:r w:rsidRPr="00C54E17">
        <w:rPr>
          <w:rFonts w:ascii="Times New Roman" w:hAnsi="Times New Roman" w:cs="Times New Roman"/>
          <w:sz w:val="28"/>
          <w:szCs w:val="28"/>
        </w:rPr>
        <w:t xml:space="preserve"> настоящего Порядка.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69. </w:t>
      </w:r>
      <w:proofErr w:type="gramStart"/>
      <w:r w:rsidRPr="00C54E17">
        <w:rPr>
          <w:rFonts w:ascii="Times New Roman" w:hAnsi="Times New Roman" w:cs="Times New Roman"/>
          <w:sz w:val="28"/>
          <w:szCs w:val="28"/>
        </w:rPr>
        <w:t xml:space="preserve">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а также для открытия автономному учреждению лицевого счета автономного учреждения, </w:t>
      </w:r>
      <w:r w:rsidRPr="00C54E17">
        <w:rPr>
          <w:rFonts w:ascii="Times New Roman" w:hAnsi="Times New Roman" w:cs="Times New Roman"/>
          <w:sz w:val="28"/>
          <w:szCs w:val="28"/>
        </w:rPr>
        <w:lastRenderedPageBreak/>
        <w:t>отдельного лицевого счета автономного учреждения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w:t>
      </w:r>
      <w:proofErr w:type="gramEnd"/>
      <w:r w:rsidRPr="00C54E17">
        <w:rPr>
          <w:rFonts w:ascii="Times New Roman" w:hAnsi="Times New Roman" w:cs="Times New Roman"/>
          <w:sz w:val="28"/>
          <w:szCs w:val="28"/>
        </w:rPr>
        <w:t xml:space="preserve">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w:t>
      </w:r>
      <w:proofErr w:type="gramEnd"/>
      <w:r w:rsidRPr="00C54E17">
        <w:rPr>
          <w:rFonts w:ascii="Times New Roman" w:hAnsi="Times New Roman" w:cs="Times New Roman"/>
          <w:sz w:val="28"/>
          <w:szCs w:val="28"/>
        </w:rPr>
        <w:t xml:space="preserve">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73. </w:t>
      </w:r>
      <w:proofErr w:type="gramStart"/>
      <w:r w:rsidRPr="00C54E17">
        <w:rPr>
          <w:rFonts w:ascii="Times New Roman" w:hAnsi="Times New Roman" w:cs="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9" w:history="1">
        <w:r w:rsidRPr="00C54E17">
          <w:rPr>
            <w:rFonts w:ascii="Times New Roman" w:hAnsi="Times New Roman" w:cs="Times New Roman"/>
            <w:color w:val="0000FF"/>
            <w:sz w:val="28"/>
            <w:szCs w:val="28"/>
          </w:rPr>
          <w:t>пункте 66</w:t>
        </w:r>
      </w:hyperlink>
      <w:r w:rsidRPr="00C54E17">
        <w:rPr>
          <w:rFonts w:ascii="Times New Roman" w:hAnsi="Times New Roman" w:cs="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либо обособленному подразделению автономного учреждения лицевого счета автономного учреждения, отдельного лицевого счета автономного учреждения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w:t>
      </w:r>
      <w:proofErr w:type="gramEnd"/>
      <w:r w:rsidRPr="00C54E17">
        <w:rPr>
          <w:rFonts w:ascii="Times New Roman" w:hAnsi="Times New Roman" w:cs="Times New Roman"/>
          <w:sz w:val="28"/>
          <w:szCs w:val="28"/>
        </w:rPr>
        <w:t xml:space="preserve"> учета операций бюджетного учреждения (автономного учреждения)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74. </w:t>
      </w:r>
      <w:proofErr w:type="gramStart"/>
      <w:r w:rsidRPr="00C54E17">
        <w:rPr>
          <w:rFonts w:ascii="Times New Roman" w:hAnsi="Times New Roman" w:cs="Times New Roman"/>
          <w:sz w:val="28"/>
          <w:szCs w:val="28"/>
        </w:rPr>
        <w:t xml:space="preserve">В случае наличия в Заявлении на открытие лицевого счета для учета операций бюджетного учреждения (автономного учреждения) или Карточке </w:t>
      </w:r>
      <w:r w:rsidRPr="00C54E17">
        <w:rPr>
          <w:rFonts w:ascii="Times New Roman" w:hAnsi="Times New Roman" w:cs="Times New Roman"/>
          <w:sz w:val="28"/>
          <w:szCs w:val="28"/>
        </w:rPr>
        <w:lastRenderedPageBreak/>
        <w:t>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Администрацией в течение</w:t>
      </w:r>
      <w:proofErr w:type="gramEnd"/>
      <w:r w:rsidRPr="00C54E17">
        <w:rPr>
          <w:rFonts w:ascii="Times New Roman" w:hAnsi="Times New Roman" w:cs="Times New Roman"/>
          <w:sz w:val="28"/>
          <w:szCs w:val="28"/>
        </w:rPr>
        <w:t xml:space="preserve"> пяти рабочих дней после их представления.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75. </w:t>
      </w:r>
      <w:proofErr w:type="gramStart"/>
      <w:r w:rsidRPr="00C54E17">
        <w:rPr>
          <w:rFonts w:ascii="Times New Roman" w:hAnsi="Times New Roman" w:cs="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а также автономным учреждением для открытия лицевого счета автономного учреждения, отдельного лицевого счета автономного учреждения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бюджетного учреждения, лицевому счету автономного учреждения присваивается номер, который указывается в </w:t>
      </w:r>
      <w:hyperlink w:anchor="P5123"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бюджетного учреждения (автономного учреждения) по форме согласно приложению N 30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13"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Указанные Выписка из лицевого счета бюджетного учреждения </w:t>
      </w:r>
      <w:r w:rsidRPr="00C54E17">
        <w:rPr>
          <w:rFonts w:ascii="Times New Roman" w:hAnsi="Times New Roman" w:cs="Times New Roman"/>
          <w:sz w:val="28"/>
          <w:szCs w:val="28"/>
        </w:rPr>
        <w:lastRenderedPageBreak/>
        <w:t>(автономного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54E17">
        <w:rPr>
          <w:rFonts w:ascii="Times New Roman" w:hAnsi="Times New Roman" w:cs="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Об открытии лицевого счета сообщение направляется бюджетному учреждению (автономному учреждению).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76.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Администрации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(или иному уполномоченному лицу).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зависимости от условий размещения соответствующих отделов Администрации бюджетным учреждением (автономным учреждением) представляются дополнительные экземпляры Карточки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79. </w:t>
      </w:r>
      <w:proofErr w:type="gramStart"/>
      <w:r w:rsidRPr="00C54E17">
        <w:rPr>
          <w:rFonts w:ascii="Times New Roman" w:hAnsi="Times New Roman" w:cs="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0155F5" w:rsidRPr="00C54E17" w:rsidRDefault="000155F5" w:rsidP="000155F5">
      <w:pPr>
        <w:pStyle w:val="ConsPlusNormal"/>
        <w:ind w:firstLine="540"/>
        <w:jc w:val="both"/>
        <w:rPr>
          <w:rFonts w:ascii="Times New Roman" w:hAnsi="Times New Roman" w:cs="Times New Roman"/>
          <w:sz w:val="28"/>
          <w:szCs w:val="28"/>
        </w:rPr>
      </w:pPr>
      <w:bookmarkStart w:id="18" w:name="P573"/>
      <w:bookmarkEnd w:id="18"/>
      <w:r w:rsidRPr="00C54E17">
        <w:rPr>
          <w:rFonts w:ascii="Times New Roman" w:hAnsi="Times New Roman" w:cs="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573" w:history="1">
        <w:r w:rsidRPr="00C54E17">
          <w:rPr>
            <w:rFonts w:ascii="Times New Roman" w:hAnsi="Times New Roman" w:cs="Times New Roman"/>
            <w:color w:val="0000FF"/>
            <w:sz w:val="28"/>
            <w:szCs w:val="28"/>
          </w:rPr>
          <w:t>абзацем вторым пункта 79</w:t>
        </w:r>
      </w:hyperlink>
      <w:r w:rsidRPr="00C54E17">
        <w:rPr>
          <w:rFonts w:ascii="Times New Roman" w:hAnsi="Times New Roman" w:cs="Times New Roman"/>
          <w:sz w:val="28"/>
          <w:szCs w:val="28"/>
        </w:rPr>
        <w:t xml:space="preserve">) новая </w:t>
      </w:r>
      <w:r w:rsidRPr="00C54E17">
        <w:rPr>
          <w:rFonts w:ascii="Times New Roman" w:hAnsi="Times New Roman" w:cs="Times New Roman"/>
          <w:sz w:val="28"/>
          <w:szCs w:val="28"/>
        </w:rPr>
        <w:lastRenderedPageBreak/>
        <w:t>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C54E17">
        <w:rPr>
          <w:rFonts w:ascii="Times New Roman" w:hAnsi="Times New Roman" w:cs="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C54E17">
          <w:rPr>
            <w:rFonts w:ascii="Times New Roman" w:hAnsi="Times New Roman" w:cs="Times New Roman"/>
            <w:color w:val="0000FF"/>
            <w:sz w:val="28"/>
            <w:szCs w:val="28"/>
          </w:rPr>
          <w:t>пунктом 34</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84.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поступления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суммы выплат;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плановые показатели в разрезе кодов по бюджетной классификации Российской Федерации (аналитических кодов).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5. Сверка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лицевого счета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отдельного лицевого счета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бумажном документообороте между Администрацией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автономного учреждения, отдельном лицевом счете автономного учреждения,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Администрацию, после проверки указанной в них информации на ее соответствие данным, содержащимся в соответствующем</w:t>
      </w:r>
      <w:proofErr w:type="gramEnd"/>
      <w:r w:rsidRPr="00C54E17">
        <w:rPr>
          <w:rFonts w:ascii="Times New Roman" w:hAnsi="Times New Roman" w:cs="Times New Roman"/>
          <w:sz w:val="28"/>
          <w:szCs w:val="28"/>
        </w:rPr>
        <w:t xml:space="preserve"> электронном </w:t>
      </w:r>
      <w:proofErr w:type="gramStart"/>
      <w:r w:rsidRPr="00C54E17">
        <w:rPr>
          <w:rFonts w:ascii="Times New Roman" w:hAnsi="Times New Roman" w:cs="Times New Roman"/>
          <w:sz w:val="28"/>
          <w:szCs w:val="28"/>
        </w:rPr>
        <w:t>документе</w:t>
      </w:r>
      <w:proofErr w:type="gramEnd"/>
      <w:r w:rsidRPr="00C54E17">
        <w:rPr>
          <w:rFonts w:ascii="Times New Roman" w:hAnsi="Times New Roman" w:cs="Times New Roman"/>
          <w:sz w:val="28"/>
          <w:szCs w:val="28"/>
        </w:rPr>
        <w:t>, хранящемся в информационной базе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87. Не позднее третьего рабочего дня, следующего за отчетным месяцем, </w:t>
      </w:r>
      <w:r w:rsidRPr="00C54E17">
        <w:rPr>
          <w:rFonts w:ascii="Times New Roman" w:hAnsi="Times New Roman" w:cs="Times New Roman"/>
          <w:sz w:val="28"/>
          <w:szCs w:val="28"/>
        </w:rPr>
        <w:lastRenderedPageBreak/>
        <w:t>бюджетному учреждению (автономному учреждению) соответственно предоставляется:</w:t>
      </w:r>
    </w:p>
    <w:p w:rsidR="000155F5" w:rsidRPr="00C54E17" w:rsidRDefault="000155F5" w:rsidP="000155F5">
      <w:pPr>
        <w:pStyle w:val="ConsPlusNormal"/>
        <w:ind w:firstLine="540"/>
        <w:jc w:val="both"/>
        <w:rPr>
          <w:rFonts w:ascii="Times New Roman" w:hAnsi="Times New Roman" w:cs="Times New Roman"/>
          <w:sz w:val="28"/>
          <w:szCs w:val="28"/>
        </w:rPr>
      </w:pPr>
      <w:hyperlink w:anchor="P5579" w:history="1">
        <w:r w:rsidRPr="00C54E17">
          <w:rPr>
            <w:rFonts w:ascii="Times New Roman" w:hAnsi="Times New Roman" w:cs="Times New Roman"/>
            <w:color w:val="0000FF"/>
            <w:sz w:val="28"/>
            <w:szCs w:val="28"/>
          </w:rPr>
          <w:t>Отчет</w:t>
        </w:r>
      </w:hyperlink>
      <w:r w:rsidRPr="00C54E17">
        <w:rPr>
          <w:rFonts w:ascii="Times New Roman" w:hAnsi="Times New Roman" w:cs="Times New Roman"/>
          <w:sz w:val="28"/>
          <w:szCs w:val="28"/>
        </w:rPr>
        <w:t xml:space="preserve"> о состоянии лицевого счета бюджетного учреждения (автономного учреждения) по форме согласно приложению N 36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5679" w:history="1">
        <w:r w:rsidRPr="00C54E17">
          <w:rPr>
            <w:rFonts w:ascii="Times New Roman" w:hAnsi="Times New Roman" w:cs="Times New Roman"/>
            <w:color w:val="0000FF"/>
            <w:sz w:val="28"/>
            <w:szCs w:val="28"/>
          </w:rPr>
          <w:t>Отчет</w:t>
        </w:r>
      </w:hyperlink>
      <w:r w:rsidRPr="00C54E17">
        <w:rPr>
          <w:rFonts w:ascii="Times New Roman" w:hAnsi="Times New Roman" w:cs="Times New Roman"/>
          <w:sz w:val="28"/>
          <w:szCs w:val="28"/>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88. Переоформление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производится по </w:t>
      </w:r>
      <w:hyperlink w:anchor="P4964"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N 28 к настоящему Порядку в случае: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54E17">
        <w:rPr>
          <w:rFonts w:ascii="Times New Roman" w:hAnsi="Times New Roman" w:cs="Times New Roman"/>
          <w:sz w:val="28"/>
          <w:szCs w:val="28"/>
        </w:rPr>
        <w:t xml:space="preserve"> в деле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lastRenderedPageBreak/>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54E17">
        <w:rPr>
          <w:rFonts w:ascii="Times New Roman" w:hAnsi="Times New Roman" w:cs="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C54E17">
        <w:rPr>
          <w:rFonts w:ascii="Times New Roman" w:hAnsi="Times New Roman" w:cs="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w:t>
      </w:r>
      <w:r w:rsidRPr="00C54E17">
        <w:rPr>
          <w:rFonts w:ascii="Times New Roman" w:hAnsi="Times New Roman" w:cs="Times New Roman"/>
          <w:sz w:val="28"/>
          <w:szCs w:val="28"/>
        </w:rPr>
        <w:lastRenderedPageBreak/>
        <w:t>бюджетному учреждению (автономному учреждению)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91. </w:t>
      </w:r>
      <w:proofErr w:type="gramStart"/>
      <w:r w:rsidRPr="00C54E17">
        <w:rPr>
          <w:rFonts w:ascii="Times New Roman" w:hAnsi="Times New Roman" w:cs="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C54E17">
        <w:rPr>
          <w:rFonts w:ascii="Times New Roman" w:hAnsi="Times New Roman" w:cs="Times New Roman"/>
          <w:sz w:val="28"/>
          <w:szCs w:val="28"/>
        </w:rPr>
        <w:t xml:space="preserve"> бюджетного учреждения (учредителем автономного учреждения) и оттиском его печати либо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92. </w:t>
      </w:r>
      <w:proofErr w:type="gramStart"/>
      <w:r w:rsidRPr="00C54E17">
        <w:rPr>
          <w:rFonts w:ascii="Times New Roman" w:hAnsi="Times New Roman" w:cs="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производится в соответствии с настоящим Порядком.</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93. Переоформление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94. </w:t>
      </w:r>
      <w:proofErr w:type="gramStart"/>
      <w:r w:rsidRPr="00C54E17">
        <w:rPr>
          <w:rFonts w:ascii="Times New Roman" w:hAnsi="Times New Roman" w:cs="Times New Roman"/>
          <w:sz w:val="28"/>
          <w:szCs w:val="28"/>
        </w:rPr>
        <w:t xml:space="preserve">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учреждения автономному учреждению осуществляется на основании </w:t>
      </w:r>
      <w:hyperlink w:anchor="P5039"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w:t>
      </w:r>
      <w:r w:rsidRPr="00C54E17">
        <w:rPr>
          <w:rFonts w:ascii="Times New Roman" w:hAnsi="Times New Roman" w:cs="Times New Roman"/>
          <w:sz w:val="28"/>
          <w:szCs w:val="28"/>
        </w:rPr>
        <w:lastRenderedPageBreak/>
        <w:t>(автономным учреждением) в Администрацию, в следующих случаях:</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реорганизации (ликвидации)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hyperlink r:id="rId46" w:history="1">
        <w:proofErr w:type="gramStart"/>
        <w:r w:rsidRPr="00C54E17">
          <w:rPr>
            <w:rFonts w:ascii="Times New Roman" w:hAnsi="Times New Roman" w:cs="Times New Roman"/>
            <w:color w:val="0000FF"/>
            <w:sz w:val="28"/>
            <w:szCs w:val="28"/>
          </w:rPr>
          <w:t>б</w:t>
        </w:r>
        <w:proofErr w:type="gramEnd"/>
      </w:hyperlink>
      <w:r w:rsidRPr="00C54E17">
        <w:rPr>
          <w:rFonts w:ascii="Times New Roman" w:hAnsi="Times New Roman" w:cs="Times New Roman"/>
          <w:sz w:val="28"/>
          <w:szCs w:val="28"/>
        </w:rPr>
        <w:t>) изменения типа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hyperlink r:id="rId47" w:history="1">
        <w:proofErr w:type="gramStart"/>
        <w:r w:rsidRPr="00C54E17">
          <w:rPr>
            <w:rFonts w:ascii="Times New Roman" w:hAnsi="Times New Roman" w:cs="Times New Roman"/>
            <w:color w:val="0000FF"/>
            <w:sz w:val="28"/>
            <w:szCs w:val="28"/>
          </w:rPr>
          <w:t>в</w:t>
        </w:r>
        <w:proofErr w:type="gramEnd"/>
      </w:hyperlink>
      <w:r w:rsidRPr="00C54E17">
        <w:rPr>
          <w:rFonts w:ascii="Times New Roman" w:hAnsi="Times New Roman" w:cs="Times New Roman"/>
          <w:sz w:val="28"/>
          <w:szCs w:val="28"/>
        </w:rPr>
        <w:t xml:space="preserve">) </w:t>
      </w:r>
      <w:proofErr w:type="gramStart"/>
      <w:r w:rsidRPr="00C54E17">
        <w:rPr>
          <w:rFonts w:ascii="Times New Roman" w:hAnsi="Times New Roman" w:cs="Times New Roman"/>
          <w:sz w:val="28"/>
          <w:szCs w:val="28"/>
        </w:rPr>
        <w:t>в</w:t>
      </w:r>
      <w:proofErr w:type="gramEnd"/>
      <w:r w:rsidRPr="00C54E17">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Закрытие лицевого счета бюджетного учреждения, отдельного лицевого счета бюджетного учреждения,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w:t>
      </w:r>
      <w:proofErr w:type="gramEnd"/>
      <w:r w:rsidRPr="00C54E17">
        <w:rPr>
          <w:rFonts w:ascii="Times New Roman" w:hAnsi="Times New Roman" w:cs="Times New Roman"/>
          <w:sz w:val="28"/>
          <w:szCs w:val="28"/>
        </w:rPr>
        <w:t xml:space="preserve"> закрыть данный лицевой счет.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автономного учреждения, отдельный лицевой счет автономного учреждения хранятся в деле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54E17">
        <w:rPr>
          <w:rFonts w:ascii="Times New Roman" w:hAnsi="Times New Roman" w:cs="Times New Roman"/>
          <w:sz w:val="28"/>
          <w:szCs w:val="28"/>
        </w:rPr>
        <w:t>)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w:t>
      </w:r>
      <w:r w:rsidRPr="00C54E17">
        <w:rPr>
          <w:rFonts w:ascii="Times New Roman" w:hAnsi="Times New Roman" w:cs="Times New Roman"/>
          <w:sz w:val="28"/>
          <w:szCs w:val="28"/>
        </w:rPr>
        <w:lastRenderedPageBreak/>
        <w:t>(ликвидации)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97. </w:t>
      </w:r>
      <w:proofErr w:type="gramStart"/>
      <w:r w:rsidRPr="00C54E17">
        <w:rPr>
          <w:rFonts w:ascii="Times New Roman" w:hAnsi="Times New Roman" w:cs="Times New Roman"/>
          <w:sz w:val="28"/>
          <w:szCs w:val="28"/>
        </w:rPr>
        <w:t>При закрытии бюджетному учреждению лицевого счета бюджетного учреждения, отдельного лицевого счета бюджетного учреждения, автономному учреждению лицевого счета автономного учреждения, отдельного лицевого счета автономного учреждения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w:t>
      </w:r>
      <w:proofErr w:type="gramEnd"/>
      <w:r w:rsidRPr="00C54E17">
        <w:rPr>
          <w:rFonts w:ascii="Times New Roman" w:hAnsi="Times New Roman" w:cs="Times New Roman"/>
          <w:sz w:val="28"/>
          <w:szCs w:val="28"/>
        </w:rPr>
        <w:t xml:space="preserve"> учреждения), Отчета о состоянии отдельного лицевого счета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наличии на закрываемом лицевом счете бюджетного учреждения, отдельном лицевом счете бюджетного учреждения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наличии на закрываемом лицевом счете автономного учреждения, отдельном лицевом счете автономного учреждения</w:t>
      </w:r>
      <w:proofErr w:type="gramStart"/>
      <w:r w:rsidRPr="00C54E17">
        <w:rPr>
          <w:rFonts w:ascii="Times New Roman" w:hAnsi="Times New Roman" w:cs="Times New Roman"/>
          <w:sz w:val="28"/>
          <w:szCs w:val="28"/>
        </w:rPr>
        <w:t xml:space="preserve"> ,</w:t>
      </w:r>
      <w:proofErr w:type="gramEnd"/>
      <w:r w:rsidRPr="00C54E17">
        <w:rPr>
          <w:rFonts w:ascii="Times New Roman" w:hAnsi="Times New Roman" w:cs="Times New Roman"/>
          <w:sz w:val="28"/>
          <w:szCs w:val="28"/>
        </w:rPr>
        <w:t xml:space="preserve">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98. Закрытие лицевого счета бюджетного учреждения, отдельного лицевого счета бюджетного учреждения бюджетному учреждению, лицевого счета автономного учреждения, отдельного лицевого счета автономного </w:t>
      </w:r>
      <w:r w:rsidRPr="00C54E17">
        <w:rPr>
          <w:rFonts w:ascii="Times New Roman" w:hAnsi="Times New Roman" w:cs="Times New Roman"/>
          <w:sz w:val="28"/>
          <w:szCs w:val="28"/>
        </w:rPr>
        <w:lastRenderedPageBreak/>
        <w:t>учреждения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jc w:val="center"/>
        <w:outlineLvl w:val="1"/>
        <w:rPr>
          <w:rFonts w:ascii="Times New Roman" w:hAnsi="Times New Roman" w:cs="Times New Roman"/>
          <w:sz w:val="28"/>
          <w:szCs w:val="28"/>
        </w:rPr>
      </w:pPr>
      <w:r w:rsidRPr="00C54E17">
        <w:rPr>
          <w:rFonts w:ascii="Times New Roman" w:hAnsi="Times New Roman" w:cs="Times New Roman"/>
          <w:sz w:val="28"/>
          <w:szCs w:val="28"/>
        </w:rPr>
        <w:t>III. Особенности открытия, переоформления</w:t>
      </w:r>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и закрытия лицевого счета организации</w:t>
      </w:r>
    </w:p>
    <w:p w:rsidR="000155F5" w:rsidRPr="00C54E17" w:rsidRDefault="000155F5" w:rsidP="000155F5">
      <w:pPr>
        <w:pStyle w:val="ConsPlusNormal"/>
        <w:jc w:val="center"/>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99.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организацией представляются следующие документы: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а) </w:t>
      </w:r>
      <w:hyperlink w:anchor="P57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38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bookmarkStart w:id="19" w:name="P685"/>
      <w:bookmarkEnd w:id="19"/>
      <w:r w:rsidRPr="00C54E17">
        <w:rPr>
          <w:rFonts w:ascii="Times New Roman" w:hAnsi="Times New Roman" w:cs="Times New Roman"/>
          <w:sz w:val="28"/>
          <w:szCs w:val="28"/>
        </w:rPr>
        <w:t xml:space="preserve">б) </w:t>
      </w:r>
      <w:hyperlink w:anchor="P587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39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копия учредительного документа, заверенная органом местного самоуправления поселения, в ведомственном подчинении которого находится организация, либо нотариально;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г) копия документа о государственной регистрации юридического лица, заверенная органом местного самоуправления поселения, в ведомственном подчинении которого находится организация, или нотариально, либо органом, осуществляющим государственную регистрацию;</w:t>
      </w:r>
    </w:p>
    <w:p w:rsidR="000155F5" w:rsidRPr="00C54E17" w:rsidRDefault="000155F5" w:rsidP="000155F5">
      <w:pPr>
        <w:pStyle w:val="ConsPlusNormal"/>
        <w:ind w:firstLine="540"/>
        <w:jc w:val="both"/>
        <w:rPr>
          <w:rFonts w:ascii="Times New Roman" w:hAnsi="Times New Roman" w:cs="Times New Roman"/>
          <w:sz w:val="28"/>
          <w:szCs w:val="28"/>
        </w:rPr>
      </w:pPr>
      <w:bookmarkStart w:id="20" w:name="P688"/>
      <w:bookmarkEnd w:id="20"/>
      <w:proofErr w:type="spellStart"/>
      <w:r w:rsidRPr="00C54E17">
        <w:rPr>
          <w:rFonts w:ascii="Times New Roman" w:hAnsi="Times New Roman" w:cs="Times New Roman"/>
          <w:sz w:val="28"/>
          <w:szCs w:val="28"/>
        </w:rPr>
        <w:t>д</w:t>
      </w:r>
      <w:proofErr w:type="spellEnd"/>
      <w:r w:rsidRPr="00C54E17">
        <w:rPr>
          <w:rFonts w:ascii="Times New Roman" w:hAnsi="Times New Roman" w:cs="Times New Roman"/>
          <w:sz w:val="28"/>
          <w:szCs w:val="28"/>
        </w:rPr>
        <w:t>)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100. Проверяемые реквизиты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его ИНН и КПП, указанным в документах, представленных в соответствии с </w:t>
      </w:r>
      <w:hyperlink w:anchor="P685" w:history="1">
        <w:r w:rsidRPr="00C54E17">
          <w:rPr>
            <w:rFonts w:ascii="Times New Roman" w:hAnsi="Times New Roman" w:cs="Times New Roman"/>
            <w:color w:val="0000FF"/>
            <w:sz w:val="28"/>
            <w:szCs w:val="28"/>
          </w:rPr>
          <w:t>подпунктами "б"</w:t>
        </w:r>
      </w:hyperlink>
      <w:r w:rsidRPr="00C54E17">
        <w:rPr>
          <w:rFonts w:ascii="Times New Roman" w:hAnsi="Times New Roman" w:cs="Times New Roman"/>
          <w:sz w:val="28"/>
          <w:szCs w:val="28"/>
        </w:rPr>
        <w:t xml:space="preserve"> и </w:t>
      </w:r>
      <w:hyperlink w:anchor="P688" w:history="1">
        <w:r w:rsidRPr="00C54E17">
          <w:rPr>
            <w:rFonts w:ascii="Times New Roman" w:hAnsi="Times New Roman" w:cs="Times New Roman"/>
            <w:color w:val="0000FF"/>
            <w:sz w:val="28"/>
            <w:szCs w:val="28"/>
          </w:rPr>
          <w:t>"</w:t>
        </w:r>
        <w:proofErr w:type="spellStart"/>
        <w:r w:rsidRPr="00C54E17">
          <w:rPr>
            <w:rFonts w:ascii="Times New Roman" w:hAnsi="Times New Roman" w:cs="Times New Roman"/>
            <w:color w:val="0000FF"/>
            <w:sz w:val="28"/>
            <w:szCs w:val="28"/>
          </w:rPr>
          <w:t>д</w:t>
        </w:r>
        <w:proofErr w:type="spellEnd"/>
        <w:r w:rsidRPr="00C54E17">
          <w:rPr>
            <w:rFonts w:ascii="Times New Roman" w:hAnsi="Times New Roman" w:cs="Times New Roman"/>
            <w:color w:val="0000FF"/>
            <w:sz w:val="28"/>
            <w:szCs w:val="28"/>
          </w:rPr>
          <w:t>" пункта 99</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101.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для открытия организации лицевого счета </w:t>
      </w:r>
      <w:r w:rsidRPr="00C54E17">
        <w:rPr>
          <w:rFonts w:ascii="Times New Roman" w:hAnsi="Times New Roman" w:cs="Times New Roman"/>
          <w:sz w:val="28"/>
          <w:szCs w:val="28"/>
        </w:rPr>
        <w:lastRenderedPageBreak/>
        <w:t xml:space="preserve">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C54E17">
        <w:rPr>
          <w:rFonts w:ascii="Times New Roman" w:hAnsi="Times New Roman" w:cs="Times New Roman"/>
          <w:sz w:val="28"/>
          <w:szCs w:val="28"/>
        </w:rPr>
        <w:t>Заверения Карточки</w:t>
      </w:r>
      <w:proofErr w:type="gramEnd"/>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требуется.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103. Проверяемые реквизиты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наименование организации должно соответствовать его наименованию, указанному в учредительных документах;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104. При приеме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также проверяется: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установленным настоящим Порядком формам;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в представленных </w:t>
      </w:r>
      <w:proofErr w:type="gramStart"/>
      <w:r w:rsidRPr="00C54E17">
        <w:rPr>
          <w:rFonts w:ascii="Times New Roman" w:hAnsi="Times New Roman" w:cs="Times New Roman"/>
          <w:sz w:val="28"/>
          <w:szCs w:val="28"/>
        </w:rPr>
        <w:t>Заявлении</w:t>
      </w:r>
      <w:proofErr w:type="gramEnd"/>
      <w:r w:rsidRPr="00C54E17">
        <w:rPr>
          <w:rFonts w:ascii="Times New Roman" w:hAnsi="Times New Roman" w:cs="Times New Roman"/>
          <w:sz w:val="28"/>
          <w:szCs w:val="28"/>
        </w:rPr>
        <w:t xml:space="preserve">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наличие исправлений не допускается.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105. </w:t>
      </w:r>
      <w:proofErr w:type="gramStart"/>
      <w:r w:rsidRPr="00C54E17">
        <w:rPr>
          <w:rFonts w:ascii="Times New Roman" w:hAnsi="Times New Roman" w:cs="Times New Roman"/>
          <w:sz w:val="28"/>
          <w:szCs w:val="28"/>
        </w:rPr>
        <w:t xml:space="preserve">В случае наличия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Карточки</w:t>
      </w:r>
      <w:proofErr w:type="gramEnd"/>
      <w:r w:rsidRPr="00C54E17">
        <w:rPr>
          <w:rFonts w:ascii="Times New Roman" w:hAnsi="Times New Roman" w:cs="Times New Roman"/>
          <w:sz w:val="28"/>
          <w:szCs w:val="28"/>
        </w:rPr>
        <w:t xml:space="preserve">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106. Проверка представленных организацией документов, необходимых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Администрацией в течение пяти рабочих дней после их представления.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107. </w:t>
      </w:r>
      <w:proofErr w:type="gramStart"/>
      <w:r w:rsidRPr="00C54E17">
        <w:rPr>
          <w:rFonts w:ascii="Times New Roman" w:hAnsi="Times New Roman" w:cs="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соответствующих установленным настоящим Порядком требованиям, Администрацией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присваивается номер, который указывается в </w:t>
      </w:r>
      <w:hyperlink w:anchor="P6015" w:history="1">
        <w:r w:rsidRPr="00C54E17">
          <w:rPr>
            <w:rFonts w:ascii="Times New Roman" w:hAnsi="Times New Roman" w:cs="Times New Roman"/>
            <w:color w:val="0000FF"/>
            <w:sz w:val="28"/>
            <w:szCs w:val="28"/>
          </w:rPr>
          <w:t>Выписке</w:t>
        </w:r>
      </w:hyperlink>
      <w:r w:rsidRPr="00C54E17">
        <w:rPr>
          <w:rFonts w:ascii="Times New Roman" w:hAnsi="Times New Roman" w:cs="Times New Roman"/>
          <w:sz w:val="28"/>
          <w:szCs w:val="28"/>
        </w:rPr>
        <w:t xml:space="preserve">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Об открытии лицевого счета сообщение направляется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108.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считается открытым с внесением уполномоченным работником Администрации записи о его открытии в </w:t>
      </w:r>
      <w:hyperlink w:anchor="P2735" w:history="1">
        <w:r w:rsidRPr="00C54E17">
          <w:rPr>
            <w:rFonts w:ascii="Times New Roman" w:hAnsi="Times New Roman" w:cs="Times New Roman"/>
            <w:color w:val="0000FF"/>
            <w:sz w:val="28"/>
            <w:szCs w:val="28"/>
          </w:rPr>
          <w:t>Книгу</w:t>
        </w:r>
      </w:hyperlink>
      <w:r w:rsidRPr="00C54E17">
        <w:rPr>
          <w:rFonts w:ascii="Times New Roman" w:hAnsi="Times New Roman" w:cs="Times New Roman"/>
          <w:sz w:val="28"/>
          <w:szCs w:val="28"/>
        </w:rPr>
        <w:t xml:space="preserve"> регистрации лицевых счетов по форме согласно приложению N 10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 xml:space="preserve">109. На каждом экземпляре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уполномоченный работник Администрации указывает номер открытого организации лицевого счета и представляет Карточки на визирование руководителю Администрации (или иному уполномоченному лицу).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110.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представляется организацией в одном экземпляре.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зависимости от условий размещения соответствующих отделов Администрации представляются дополнительные экземпляры Карточки образцов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111. </w:t>
      </w:r>
      <w:proofErr w:type="gramStart"/>
      <w:r w:rsidRPr="00C54E17">
        <w:rPr>
          <w:rFonts w:ascii="Times New Roman" w:hAnsi="Times New Roman" w:cs="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 образцами подписей всех лиц, имеющих право первой и второй подписи.</w:t>
      </w:r>
      <w:proofErr w:type="gramEnd"/>
    </w:p>
    <w:p w:rsidR="000155F5" w:rsidRPr="00C54E17" w:rsidRDefault="000155F5" w:rsidP="000155F5">
      <w:pPr>
        <w:pStyle w:val="ConsPlusNormal"/>
        <w:ind w:firstLine="540"/>
        <w:jc w:val="both"/>
        <w:rPr>
          <w:rFonts w:ascii="Times New Roman" w:hAnsi="Times New Roman" w:cs="Times New Roman"/>
          <w:sz w:val="28"/>
          <w:szCs w:val="28"/>
        </w:rPr>
      </w:pPr>
      <w:bookmarkStart w:id="21" w:name="P729"/>
      <w:bookmarkEnd w:id="21"/>
      <w:r w:rsidRPr="00C54E17">
        <w:rPr>
          <w:rFonts w:ascii="Times New Roman" w:hAnsi="Times New Roman" w:cs="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w:t>
      </w:r>
      <w:proofErr w:type="gramStart"/>
      <w:r w:rsidRPr="00C54E17">
        <w:rPr>
          <w:rFonts w:ascii="Times New Roman" w:hAnsi="Times New Roman" w:cs="Times New Roman"/>
          <w:sz w:val="28"/>
          <w:szCs w:val="28"/>
        </w:rPr>
        <w:t>которую</w:t>
      </w:r>
      <w:proofErr w:type="gramEnd"/>
      <w:r w:rsidRPr="00C54E17">
        <w:rPr>
          <w:rFonts w:ascii="Times New Roman" w:hAnsi="Times New Roman" w:cs="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временном предоставлении лицу права первой или второй подписи (кроме случаев, предусмотренных </w:t>
      </w:r>
      <w:hyperlink w:anchor="P729" w:history="1">
        <w:r w:rsidRPr="00C54E17">
          <w:rPr>
            <w:rFonts w:ascii="Times New Roman" w:hAnsi="Times New Roman" w:cs="Times New Roman"/>
            <w:color w:val="0000FF"/>
            <w:sz w:val="28"/>
            <w:szCs w:val="28"/>
          </w:rPr>
          <w:t>абзацем вторым пункта 111</w:t>
        </w:r>
      </w:hyperlink>
      <w:r w:rsidRPr="00C54E17">
        <w:rPr>
          <w:rFonts w:ascii="Times New Roman" w:hAnsi="Times New Roman" w:cs="Times New Roman"/>
          <w:sz w:val="28"/>
          <w:szCs w:val="28"/>
        </w:rPr>
        <w:t xml:space="preserve">) новая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только с образцом подписи лица, которому временно предоставлено право первой или второй подписи, с</w:t>
      </w:r>
      <w:proofErr w:type="gramEnd"/>
      <w:r w:rsidRPr="00C54E17">
        <w:rPr>
          <w:rFonts w:ascii="Times New Roman" w:hAnsi="Times New Roman" w:cs="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113. Проверенные документы, соответствующие установленным требованиям, хранятся в деле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Оформление и хранение дела организации осуществляется в соответствии с требованиями, установленными </w:t>
      </w:r>
      <w:hyperlink w:anchor="P320" w:history="1">
        <w:r w:rsidRPr="00C54E17">
          <w:rPr>
            <w:rFonts w:ascii="Times New Roman" w:hAnsi="Times New Roman" w:cs="Times New Roman"/>
            <w:color w:val="0000FF"/>
            <w:sz w:val="28"/>
            <w:szCs w:val="28"/>
          </w:rPr>
          <w:t>пунктом 34</w:t>
        </w:r>
      </w:hyperlink>
      <w:r w:rsidRPr="00C54E17">
        <w:rPr>
          <w:rFonts w:ascii="Times New Roman" w:hAnsi="Times New Roman" w:cs="Times New Roman"/>
          <w:sz w:val="28"/>
          <w:szCs w:val="28"/>
        </w:rPr>
        <w:t xml:space="preserve"> настоящего Порядка.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114. Открытие организации лицевого счета, содержащего сведения, </w:t>
      </w:r>
      <w:r w:rsidRPr="00C54E17">
        <w:rPr>
          <w:rFonts w:ascii="Times New Roman" w:hAnsi="Times New Roman" w:cs="Times New Roman"/>
          <w:sz w:val="28"/>
          <w:szCs w:val="28"/>
        </w:rPr>
        <w:lastRenderedPageBreak/>
        <w:t>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115.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поступления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выплат;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плановые показатели в разрезе кодов по бюджетной классификации Российской Федерации (аналитических кодов).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116. Сверка </w:t>
      </w:r>
      <w:proofErr w:type="gramStart"/>
      <w:r w:rsidRPr="00C54E17">
        <w:rPr>
          <w:rFonts w:ascii="Times New Roman" w:hAnsi="Times New Roman" w:cs="Times New Roman"/>
          <w:sz w:val="28"/>
          <w:szCs w:val="28"/>
        </w:rPr>
        <w:t xml:space="preserve">операций, учтенных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w:t>
      </w:r>
      <w:proofErr w:type="gramEnd"/>
      <w:r w:rsidRPr="00C54E17">
        <w:rPr>
          <w:rFonts w:ascii="Times New Roman" w:hAnsi="Times New Roman" w:cs="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117. 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Выписка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бумажном документообороте между Администрацией и организацией на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на каждом приложенном к Выписке из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необходимости подтверждения операций, учтенных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118. Не позднее третьего рабочего дня, следующего за отчетным месяцем, организации </w:t>
      </w:r>
      <w:proofErr w:type="gramStart"/>
      <w:r w:rsidRPr="00C54E17">
        <w:rPr>
          <w:rFonts w:ascii="Times New Roman" w:hAnsi="Times New Roman" w:cs="Times New Roman"/>
          <w:sz w:val="28"/>
          <w:szCs w:val="28"/>
        </w:rPr>
        <w:t xml:space="preserve">предоставляется </w:t>
      </w:r>
      <w:hyperlink w:anchor="P6237" w:history="1">
        <w:r w:rsidRPr="00C54E17">
          <w:rPr>
            <w:rFonts w:ascii="Times New Roman" w:hAnsi="Times New Roman" w:cs="Times New Roman"/>
            <w:color w:val="0000FF"/>
            <w:sz w:val="28"/>
            <w:szCs w:val="28"/>
          </w:rPr>
          <w:t>Отчет</w:t>
        </w:r>
        <w:proofErr w:type="gramEnd"/>
      </w:hyperlink>
      <w:r w:rsidRPr="00C54E17">
        <w:rPr>
          <w:rFonts w:ascii="Times New Roman" w:hAnsi="Times New Roman" w:cs="Times New Roman"/>
          <w:sz w:val="28"/>
          <w:szCs w:val="28"/>
        </w:rPr>
        <w:t xml:space="preserve"> о состоянии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119. Переоформление лицевого счета для учета операций </w:t>
      </w:r>
      <w:proofErr w:type="spellStart"/>
      <w:r w:rsidRPr="00C54E17">
        <w:rPr>
          <w:rFonts w:ascii="Times New Roman" w:hAnsi="Times New Roman" w:cs="Times New Roman"/>
          <w:sz w:val="28"/>
          <w:szCs w:val="28"/>
        </w:rPr>
        <w:lastRenderedPageBreak/>
        <w:t>неучастникабюджетного</w:t>
      </w:r>
      <w:proofErr w:type="spellEnd"/>
      <w:r w:rsidRPr="00C54E17">
        <w:rPr>
          <w:rFonts w:ascii="Times New Roman" w:hAnsi="Times New Roman" w:cs="Times New Roman"/>
          <w:sz w:val="28"/>
          <w:szCs w:val="28"/>
        </w:rPr>
        <w:t xml:space="preserve"> процесса производится по </w:t>
      </w:r>
      <w:hyperlink w:anchor="P6337" w:history="1">
        <w:r w:rsidRPr="00C54E17">
          <w:rPr>
            <w:rFonts w:ascii="Times New Roman" w:hAnsi="Times New Roman" w:cs="Times New Roman"/>
            <w:color w:val="0000FF"/>
            <w:sz w:val="28"/>
            <w:szCs w:val="28"/>
          </w:rPr>
          <w:t>Заявлению</w:t>
        </w:r>
      </w:hyperlink>
      <w:r w:rsidRPr="00C54E17">
        <w:rPr>
          <w:rFonts w:ascii="Times New Roman" w:hAnsi="Times New Roman" w:cs="Times New Roman"/>
          <w:sz w:val="28"/>
          <w:szCs w:val="28"/>
        </w:rPr>
        <w:t xml:space="preserve">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42 к настоящему Порядку в случае: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изменения наименования организации, не вызванного реорганизацией;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изменения в установленном порядке структуры номера лицевого счета, открытого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в соответствии с требованиями, установленными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следующим требованиям: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должен соответствовать номеру лицевого счета, открытого организации;</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хранящихся в деле организации;</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121. Реквизиты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проверяются в соответствии с требованиями, установленными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При приеме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w:t>
      </w:r>
      <w:r w:rsidRPr="00C54E17">
        <w:rPr>
          <w:rFonts w:ascii="Times New Roman" w:hAnsi="Times New Roman" w:cs="Times New Roman"/>
          <w:sz w:val="28"/>
          <w:szCs w:val="28"/>
        </w:rPr>
        <w:lastRenderedPageBreak/>
        <w:t xml:space="preserve">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установленным</w:t>
      </w:r>
      <w:proofErr w:type="gramEnd"/>
      <w:r w:rsidRPr="00C54E17">
        <w:rPr>
          <w:rFonts w:ascii="Times New Roman" w:hAnsi="Times New Roman" w:cs="Times New Roman"/>
          <w:sz w:val="28"/>
          <w:szCs w:val="28"/>
        </w:rPr>
        <w:t xml:space="preserve"> настоящим Порядком формам.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случае наличия в Заявлении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w:t>
      </w:r>
      <w:proofErr w:type="gramEnd"/>
      <w:r w:rsidRPr="00C54E17">
        <w:rPr>
          <w:rFonts w:ascii="Times New Roman" w:hAnsi="Times New Roman" w:cs="Times New Roman"/>
          <w:sz w:val="28"/>
          <w:szCs w:val="28"/>
        </w:rPr>
        <w:t xml:space="preserve">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или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отделом Управления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считается переоформленным с внесением уполномоченным работником Администрации записи о его переоформлении в Книгу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Карточку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123. В случае изменения структуры номера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производится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124.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125.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на основании </w:t>
      </w:r>
      <w:hyperlink w:anchor="P641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w:t>
      </w:r>
      <w:r w:rsidRPr="00C54E17">
        <w:rPr>
          <w:rFonts w:ascii="Times New Roman" w:hAnsi="Times New Roman" w:cs="Times New Roman"/>
          <w:sz w:val="28"/>
          <w:szCs w:val="28"/>
        </w:rPr>
        <w:lastRenderedPageBreak/>
        <w:t xml:space="preserve">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43 к настоящему Порядку, представленного организацией в Администрацию, в следующих случаях: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реорганизации (ликвидации)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в иных случаях, предусмотренных бюджетным законодательством Российской Федерации и Республики Башкортостан.</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хранится в деле организации.</w:t>
      </w:r>
    </w:p>
    <w:p w:rsidR="000155F5" w:rsidRPr="00C54E17" w:rsidRDefault="000155F5" w:rsidP="000155F5">
      <w:pPr>
        <w:pStyle w:val="ConsPlusNormal"/>
        <w:ind w:firstLine="540"/>
        <w:jc w:val="both"/>
        <w:rPr>
          <w:rFonts w:ascii="Times New Roman" w:hAnsi="Times New Roman" w:cs="Times New Roman"/>
          <w:sz w:val="28"/>
          <w:szCs w:val="28"/>
        </w:rPr>
      </w:pPr>
      <w:bookmarkStart w:id="22" w:name="P788"/>
      <w:bookmarkEnd w:id="22"/>
      <w:r w:rsidRPr="00C54E17">
        <w:rPr>
          <w:rFonts w:ascii="Times New Roman" w:hAnsi="Times New Roman" w:cs="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в соответствии с настоящим Порядком.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Проверяемые реквизиты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случае наличия в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указанные документы возвращаются</w:t>
      </w:r>
      <w:proofErr w:type="gramEnd"/>
      <w:r w:rsidRPr="00C54E17">
        <w:rPr>
          <w:rFonts w:ascii="Times New Roman" w:hAnsi="Times New Roman" w:cs="Times New Roman"/>
          <w:sz w:val="28"/>
          <w:szCs w:val="28"/>
        </w:rPr>
        <w:t xml:space="preserve"> с указанием причины возврата.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127. </w:t>
      </w:r>
      <w:proofErr w:type="gramStart"/>
      <w:r w:rsidRPr="00C54E17">
        <w:rPr>
          <w:rFonts w:ascii="Times New Roman" w:hAnsi="Times New Roman" w:cs="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88" w:history="1">
        <w:r w:rsidRPr="00C54E17">
          <w:rPr>
            <w:rFonts w:ascii="Times New Roman" w:hAnsi="Times New Roman" w:cs="Times New Roman"/>
            <w:color w:val="0000FF"/>
            <w:sz w:val="28"/>
            <w:szCs w:val="28"/>
          </w:rPr>
          <w:t>пунктом 126</w:t>
        </w:r>
      </w:hyperlink>
      <w:r w:rsidRPr="00C54E17">
        <w:rPr>
          <w:rFonts w:ascii="Times New Roman" w:hAnsi="Times New Roman" w:cs="Times New Roman"/>
          <w:sz w:val="28"/>
          <w:szCs w:val="28"/>
        </w:rPr>
        <w:t xml:space="preserve"> настоящего Порядка, Администрация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54E17">
        <w:rPr>
          <w:rFonts w:ascii="Times New Roman" w:hAnsi="Times New Roman" w:cs="Times New Roman"/>
          <w:sz w:val="28"/>
          <w:szCs w:val="28"/>
        </w:rPr>
        <w:t xml:space="preserve"> на данном лицевом счете путем предоставления организации на бумажном носителе или </w:t>
      </w:r>
      <w:proofErr w:type="gramStart"/>
      <w:r w:rsidRPr="00C54E17">
        <w:rPr>
          <w:rFonts w:ascii="Times New Roman" w:hAnsi="Times New Roman" w:cs="Times New Roman"/>
          <w:sz w:val="28"/>
          <w:szCs w:val="28"/>
        </w:rPr>
        <w:t xml:space="preserve">в электронной форме в соответствии с договором об обмене электронными документами </w:t>
      </w:r>
      <w:hyperlink w:anchor="P6237"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w:t>
      </w:r>
      <w:proofErr w:type="gramEnd"/>
      <w:r w:rsidRPr="00C54E17">
        <w:rPr>
          <w:rFonts w:ascii="Times New Roman" w:hAnsi="Times New Roman" w:cs="Times New Roman"/>
          <w:sz w:val="28"/>
          <w:szCs w:val="28"/>
        </w:rPr>
        <w:t xml:space="preserve">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по форме согласно приложению N 41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128.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w:t>
      </w:r>
      <w:r w:rsidRPr="00C54E17">
        <w:rPr>
          <w:rFonts w:ascii="Times New Roman" w:hAnsi="Times New Roman" w:cs="Times New Roman"/>
          <w:sz w:val="28"/>
          <w:szCs w:val="28"/>
        </w:rPr>
        <w:lastRenderedPageBreak/>
        <w:t xml:space="preserve">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закрытие лицевого счета, открытого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оформленного уполномоченным работником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129.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hyperlink r:id="rId48" w:history="1">
        <w:r w:rsidRPr="00C54E17">
          <w:rPr>
            <w:rFonts w:ascii="Times New Roman" w:hAnsi="Times New Roman" w:cs="Times New Roman"/>
            <w:color w:val="0000FF"/>
            <w:sz w:val="28"/>
            <w:szCs w:val="28"/>
          </w:rPr>
          <w:t>130</w:t>
        </w:r>
      </w:hyperlink>
      <w:r w:rsidRPr="00C54E17">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0155F5" w:rsidRPr="00C54E17" w:rsidRDefault="000155F5" w:rsidP="000155F5">
      <w:pPr>
        <w:pStyle w:val="ConsPlusNormal"/>
        <w:ind w:firstLine="540"/>
        <w:jc w:val="both"/>
        <w:rPr>
          <w:rFonts w:ascii="Times New Roman" w:hAnsi="Times New Roman" w:cs="Times New Roman"/>
          <w:sz w:val="28"/>
          <w:szCs w:val="28"/>
        </w:rPr>
      </w:pPr>
      <w:hyperlink r:id="rId49" w:history="1">
        <w:r w:rsidRPr="00C54E17">
          <w:rPr>
            <w:rFonts w:ascii="Times New Roman" w:hAnsi="Times New Roman" w:cs="Times New Roman"/>
            <w:color w:val="0000FF"/>
            <w:sz w:val="28"/>
            <w:szCs w:val="28"/>
          </w:rPr>
          <w:t>131</w:t>
        </w:r>
      </w:hyperlink>
      <w:r w:rsidRPr="00C54E17">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получение: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на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на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распределение: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на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лимитов бюджетных обязательств на текущий финансовый год и на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w:t>
      </w:r>
    </w:p>
    <w:p w:rsidR="000155F5" w:rsidRPr="00C54E17" w:rsidRDefault="000155F5" w:rsidP="000155F5">
      <w:pPr>
        <w:pStyle w:val="ConsPlusNormal"/>
        <w:ind w:firstLine="540"/>
        <w:jc w:val="both"/>
        <w:rPr>
          <w:rFonts w:ascii="Times New Roman" w:hAnsi="Times New Roman" w:cs="Times New Roman"/>
          <w:sz w:val="28"/>
          <w:szCs w:val="28"/>
        </w:rPr>
      </w:pPr>
      <w:hyperlink r:id="rId50" w:history="1">
        <w:r w:rsidRPr="00C54E17">
          <w:rPr>
            <w:rFonts w:ascii="Times New Roman" w:hAnsi="Times New Roman" w:cs="Times New Roman"/>
            <w:color w:val="0000FF"/>
            <w:sz w:val="28"/>
            <w:szCs w:val="28"/>
          </w:rPr>
          <w:t>132</w:t>
        </w:r>
      </w:hyperlink>
      <w:r w:rsidRPr="00C54E17">
        <w:rPr>
          <w:rFonts w:ascii="Times New Roman" w:hAnsi="Times New Roman" w:cs="Times New Roman"/>
          <w:sz w:val="28"/>
          <w:szCs w:val="28"/>
        </w:rPr>
        <w:t>. На лицевом счете получателя бюджетных средств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доведение бюджетных данных: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лимитов бюджетных обязательств на текущий финансовый год и </w:t>
      </w:r>
      <w:r w:rsidRPr="00C54E17">
        <w:rPr>
          <w:rFonts w:ascii="Times New Roman" w:hAnsi="Times New Roman" w:cs="Times New Roman"/>
          <w:sz w:val="28"/>
          <w:szCs w:val="28"/>
        </w:rPr>
        <w:lastRenderedPageBreak/>
        <w:t>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 на текущий финансовый год;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операции с бюджетными средствами: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постановка на учет бюджетных обязательств текущего финансового года и планового периода;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0155F5" w:rsidRPr="00C54E17" w:rsidRDefault="000155F5" w:rsidP="000155F5">
      <w:pPr>
        <w:pStyle w:val="ConsPlusNormal"/>
        <w:ind w:firstLine="540"/>
        <w:jc w:val="both"/>
        <w:rPr>
          <w:rFonts w:ascii="Times New Roman" w:hAnsi="Times New Roman" w:cs="Times New Roman"/>
          <w:sz w:val="28"/>
          <w:szCs w:val="28"/>
        </w:rPr>
      </w:pPr>
      <w:hyperlink r:id="rId51" w:history="1">
        <w:r w:rsidRPr="00C54E17">
          <w:rPr>
            <w:rFonts w:ascii="Times New Roman" w:hAnsi="Times New Roman" w:cs="Times New Roman"/>
            <w:color w:val="0000FF"/>
            <w:sz w:val="28"/>
            <w:szCs w:val="28"/>
          </w:rPr>
          <w:t>133</w:t>
        </w:r>
      </w:hyperlink>
      <w:r w:rsidRPr="00C54E17">
        <w:rPr>
          <w:rFonts w:ascii="Times New Roman" w:hAnsi="Times New Roman" w:cs="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0155F5" w:rsidRPr="00C54E17" w:rsidRDefault="000155F5" w:rsidP="000155F5">
      <w:pPr>
        <w:pStyle w:val="ConsPlusNormal"/>
        <w:ind w:firstLine="540"/>
        <w:jc w:val="both"/>
        <w:rPr>
          <w:rFonts w:ascii="Times New Roman" w:hAnsi="Times New Roman" w:cs="Times New Roman"/>
          <w:sz w:val="28"/>
          <w:szCs w:val="28"/>
        </w:rPr>
      </w:pPr>
      <w:hyperlink r:id="rId52" w:history="1">
        <w:r w:rsidRPr="00C54E17">
          <w:rPr>
            <w:rFonts w:ascii="Times New Roman" w:hAnsi="Times New Roman" w:cs="Times New Roman"/>
            <w:color w:val="0000FF"/>
            <w:sz w:val="28"/>
            <w:szCs w:val="28"/>
          </w:rPr>
          <w:t>134</w:t>
        </w:r>
      </w:hyperlink>
      <w:r w:rsidRPr="00C54E17">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получение бюджетных ассигнований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распределение бюджетных ассигнований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hyperlink r:id="rId53" w:history="1">
        <w:r w:rsidRPr="00C54E17">
          <w:rPr>
            <w:rFonts w:ascii="Times New Roman" w:hAnsi="Times New Roman" w:cs="Times New Roman"/>
            <w:color w:val="0000FF"/>
            <w:sz w:val="28"/>
            <w:szCs w:val="28"/>
          </w:rPr>
          <w:t>135</w:t>
        </w:r>
      </w:hyperlink>
      <w:r w:rsidRPr="00C54E17">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0155F5" w:rsidRPr="00C54E17" w:rsidRDefault="000155F5" w:rsidP="000155F5">
      <w:pPr>
        <w:pStyle w:val="ConsPlusNormal"/>
        <w:ind w:firstLine="540"/>
        <w:jc w:val="both"/>
        <w:rPr>
          <w:rFonts w:ascii="Times New Roman" w:hAnsi="Times New Roman" w:cs="Times New Roman"/>
          <w:sz w:val="28"/>
          <w:szCs w:val="28"/>
        </w:rPr>
      </w:pPr>
      <w:hyperlink r:id="rId54" w:history="1">
        <w:r w:rsidRPr="00C54E17">
          <w:rPr>
            <w:rFonts w:ascii="Times New Roman" w:hAnsi="Times New Roman" w:cs="Times New Roman"/>
            <w:color w:val="0000FF"/>
            <w:sz w:val="28"/>
            <w:szCs w:val="28"/>
          </w:rPr>
          <w:t>136</w:t>
        </w:r>
      </w:hyperlink>
      <w:r w:rsidRPr="00C54E17">
        <w:rPr>
          <w:rFonts w:ascii="Times New Roman" w:hAnsi="Times New Roman" w:cs="Times New Roman"/>
          <w:sz w:val="28"/>
          <w:szCs w:val="28"/>
        </w:rPr>
        <w:t xml:space="preserve">. На лицевом счете </w:t>
      </w:r>
      <w:proofErr w:type="gramStart"/>
      <w:r w:rsidRPr="00C54E17">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C54E17">
        <w:rPr>
          <w:rFonts w:ascii="Times New Roman" w:hAnsi="Times New Roman" w:cs="Times New Roman"/>
          <w:sz w:val="28"/>
          <w:szCs w:val="28"/>
        </w:rPr>
        <w:t xml:space="preserve">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получение бюджетных ассигнований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поступление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выплаты.</w:t>
      </w:r>
    </w:p>
    <w:p w:rsidR="000155F5" w:rsidRPr="00C54E17" w:rsidRDefault="000155F5" w:rsidP="000155F5">
      <w:pPr>
        <w:pStyle w:val="ConsPlusNormal"/>
        <w:ind w:firstLine="540"/>
        <w:jc w:val="both"/>
        <w:rPr>
          <w:rFonts w:ascii="Times New Roman" w:hAnsi="Times New Roman" w:cs="Times New Roman"/>
          <w:sz w:val="28"/>
          <w:szCs w:val="28"/>
        </w:rPr>
      </w:pPr>
      <w:hyperlink r:id="rId55" w:history="1">
        <w:r w:rsidRPr="00C54E17">
          <w:rPr>
            <w:rFonts w:ascii="Times New Roman" w:hAnsi="Times New Roman" w:cs="Times New Roman"/>
            <w:color w:val="0000FF"/>
            <w:sz w:val="28"/>
            <w:szCs w:val="28"/>
          </w:rPr>
          <w:t>137</w:t>
        </w:r>
      </w:hyperlink>
      <w:r w:rsidRPr="00C54E17">
        <w:rPr>
          <w:rFonts w:ascii="Times New Roman" w:hAnsi="Times New Roman" w:cs="Times New Roman"/>
          <w:sz w:val="28"/>
          <w:szCs w:val="28"/>
        </w:rPr>
        <w:t xml:space="preserve">. На лицевом счете </w:t>
      </w:r>
      <w:proofErr w:type="gramStart"/>
      <w:r w:rsidRPr="00C54E17">
        <w:rPr>
          <w:rFonts w:ascii="Times New Roman" w:hAnsi="Times New Roman" w:cs="Times New Roman"/>
          <w:sz w:val="28"/>
          <w:szCs w:val="28"/>
        </w:rPr>
        <w:t>администратора источников внешнего финансирования дефицита бюджета</w:t>
      </w:r>
      <w:proofErr w:type="gramEnd"/>
      <w:r w:rsidRPr="00C54E17">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hyperlink r:id="rId56" w:history="1">
        <w:r w:rsidRPr="00C54E17">
          <w:rPr>
            <w:rFonts w:ascii="Times New Roman" w:hAnsi="Times New Roman" w:cs="Times New Roman"/>
            <w:color w:val="0000FF"/>
            <w:sz w:val="28"/>
            <w:szCs w:val="28"/>
          </w:rPr>
          <w:t>138</w:t>
        </w:r>
      </w:hyperlink>
      <w:r w:rsidRPr="00C54E17">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а) доведение бюджетных данных:</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бюджетных ассигнований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лимитов бюджетных обязательств на текущий финансовый год и плановый период;</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предельных объемов финансирования всего;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б) операции с бюджетными средствами: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выплат;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суммы поступлений.</w:t>
      </w:r>
    </w:p>
    <w:p w:rsidR="000155F5" w:rsidRPr="00C54E17" w:rsidRDefault="000155F5" w:rsidP="000155F5">
      <w:pPr>
        <w:pStyle w:val="ConsPlusNormal"/>
        <w:ind w:firstLine="540"/>
        <w:jc w:val="both"/>
        <w:rPr>
          <w:rFonts w:ascii="Times New Roman" w:hAnsi="Times New Roman" w:cs="Times New Roman"/>
          <w:sz w:val="28"/>
          <w:szCs w:val="28"/>
        </w:rPr>
      </w:pPr>
      <w:hyperlink r:id="rId57" w:history="1">
        <w:r w:rsidRPr="00C54E17">
          <w:rPr>
            <w:rFonts w:ascii="Times New Roman" w:hAnsi="Times New Roman" w:cs="Times New Roman"/>
            <w:color w:val="0000FF"/>
            <w:sz w:val="28"/>
            <w:szCs w:val="28"/>
          </w:rPr>
          <w:t>139</w:t>
        </w:r>
      </w:hyperlink>
      <w:r w:rsidRPr="00C54E17">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hyperlink r:id="rId58" w:history="1">
        <w:r w:rsidRPr="00C54E17">
          <w:rPr>
            <w:rFonts w:ascii="Times New Roman" w:hAnsi="Times New Roman" w:cs="Times New Roman"/>
            <w:color w:val="0000FF"/>
            <w:sz w:val="28"/>
            <w:szCs w:val="28"/>
          </w:rPr>
          <w:t>140</w:t>
        </w:r>
      </w:hyperlink>
      <w:r w:rsidRPr="00C54E17">
        <w:rPr>
          <w:rFonts w:ascii="Times New Roman" w:hAnsi="Times New Roman" w:cs="Times New Roman"/>
          <w:sz w:val="28"/>
          <w:szCs w:val="28"/>
        </w:rPr>
        <w:t>. Операции по возврату средств, поступивших во временное распоряжение получателя бюджетных средств, осуществляются Администрацией на основании Заявки на возврат, оформленной в установленном порядке.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Администрацией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поселения.</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jc w:val="center"/>
        <w:rPr>
          <w:rFonts w:ascii="Times New Roman" w:hAnsi="Times New Roman" w:cs="Times New Roman"/>
          <w:sz w:val="28"/>
          <w:szCs w:val="28"/>
        </w:rPr>
      </w:pPr>
      <w:r w:rsidRPr="00C54E17">
        <w:rPr>
          <w:rFonts w:ascii="Times New Roman" w:hAnsi="Times New Roman" w:cs="Times New Roman"/>
          <w:sz w:val="28"/>
          <w:szCs w:val="28"/>
        </w:rPr>
        <w:t>Документооборот при ведении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ind w:firstLine="540"/>
        <w:jc w:val="both"/>
        <w:rPr>
          <w:rFonts w:ascii="Times New Roman" w:hAnsi="Times New Roman" w:cs="Times New Roman"/>
          <w:sz w:val="28"/>
          <w:szCs w:val="28"/>
        </w:rPr>
      </w:pPr>
      <w:hyperlink r:id="rId59" w:history="1">
        <w:r w:rsidRPr="00C54E17">
          <w:rPr>
            <w:rFonts w:ascii="Times New Roman" w:hAnsi="Times New Roman" w:cs="Times New Roman"/>
            <w:color w:val="0000FF"/>
            <w:sz w:val="28"/>
            <w:szCs w:val="28"/>
          </w:rPr>
          <w:t>142</w:t>
        </w:r>
      </w:hyperlink>
      <w:r w:rsidRPr="00C54E17">
        <w:rPr>
          <w:rFonts w:ascii="Times New Roman" w:hAnsi="Times New Roman" w:cs="Times New Roman"/>
          <w:sz w:val="28"/>
          <w:szCs w:val="28"/>
        </w:rPr>
        <w:t>. По операциям, учтенным на лицевых счетах клиентов, осуществляется сверка (далее - сверка).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Администрацией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Сверка по лицевому счету иного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hyperlink r:id="rId60" w:history="1">
        <w:r w:rsidRPr="00C54E17">
          <w:rPr>
            <w:rFonts w:ascii="Times New Roman" w:hAnsi="Times New Roman" w:cs="Times New Roman"/>
            <w:color w:val="0000FF"/>
            <w:sz w:val="28"/>
            <w:szCs w:val="28"/>
          </w:rPr>
          <w:t>143</w:t>
        </w:r>
      </w:hyperlink>
      <w:r w:rsidRPr="00C54E17">
        <w:rPr>
          <w:rFonts w:ascii="Times New Roman" w:hAnsi="Times New Roman" w:cs="Times New Roman"/>
          <w:sz w:val="28"/>
          <w:szCs w:val="28"/>
        </w:rPr>
        <w:t xml:space="preserve">. Выписки из лицевых счетов формируются по всем видам лицевых </w:t>
      </w:r>
      <w:r w:rsidRPr="00C54E17">
        <w:rPr>
          <w:rFonts w:ascii="Times New Roman" w:hAnsi="Times New Roman" w:cs="Times New Roman"/>
          <w:sz w:val="28"/>
          <w:szCs w:val="28"/>
        </w:rPr>
        <w:lastRenderedPageBreak/>
        <w:t>счетов, открытым в Администрации, в разрезе первичных документов по операциям за данный операционный день.</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Администрацией на копиях документов на бумажном носителе, представленных клиентом в Администрацию,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Вместе с Выпиской из соответствующего лицевого счета формируются и представляются клиенту:</w:t>
      </w:r>
    </w:p>
    <w:p w:rsidR="000155F5" w:rsidRPr="00C54E17" w:rsidRDefault="000155F5" w:rsidP="000155F5">
      <w:pPr>
        <w:pStyle w:val="ConsPlusNormal"/>
        <w:ind w:firstLine="540"/>
        <w:jc w:val="both"/>
        <w:rPr>
          <w:rFonts w:ascii="Times New Roman" w:hAnsi="Times New Roman" w:cs="Times New Roman"/>
          <w:sz w:val="28"/>
          <w:szCs w:val="28"/>
        </w:rPr>
      </w:pPr>
      <w:hyperlink w:anchor="P3929"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4131"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получателя бюджетных средств по форме согласно приложению N 20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4327"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4429"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w:t>
      </w:r>
      <w:proofErr w:type="gramStart"/>
      <w:r w:rsidRPr="00C54E17">
        <w:rPr>
          <w:rFonts w:ascii="Times New Roman" w:hAnsi="Times New Roman" w:cs="Times New Roman"/>
          <w:sz w:val="28"/>
          <w:szCs w:val="28"/>
        </w:rPr>
        <w:t>администратора источников финансирования дефицита бюджета</w:t>
      </w:r>
      <w:proofErr w:type="gramEnd"/>
      <w:r w:rsidRPr="00C54E17">
        <w:rPr>
          <w:rFonts w:ascii="Times New Roman" w:hAnsi="Times New Roman" w:cs="Times New Roman"/>
          <w:sz w:val="28"/>
          <w:szCs w:val="28"/>
        </w:rPr>
        <w:t xml:space="preserve"> по форме согласно приложению N 22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w:anchor="P4566" w:history="1">
        <w:r w:rsidRPr="00C54E17">
          <w:rPr>
            <w:rFonts w:ascii="Times New Roman" w:hAnsi="Times New Roman" w:cs="Times New Roman"/>
            <w:color w:val="0000FF"/>
            <w:sz w:val="28"/>
            <w:szCs w:val="28"/>
          </w:rPr>
          <w:t>Приложение</w:t>
        </w:r>
      </w:hyperlink>
      <w:r w:rsidRPr="00C54E17">
        <w:rPr>
          <w:rFonts w:ascii="Times New Roman" w:hAnsi="Times New Roman" w:cs="Times New Roman"/>
          <w:sz w:val="28"/>
          <w:szCs w:val="28"/>
        </w:rPr>
        <w:t xml:space="preserve"> к Выписке из лицевого счета иного получателя бюджетных средств по форме согласно приложению N 23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Администрации, за исключением лицевых счетов по учету средств, поступающих во временное распоряжение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едставляются по форме </w:t>
      </w:r>
      <w:hyperlink w:anchor="P1684" w:history="1">
        <w:r w:rsidRPr="00C54E17">
          <w:rPr>
            <w:rFonts w:ascii="Times New Roman" w:hAnsi="Times New Roman" w:cs="Times New Roman"/>
            <w:color w:val="0000FF"/>
            <w:sz w:val="28"/>
            <w:szCs w:val="28"/>
          </w:rPr>
          <w:t>Выписки</w:t>
        </w:r>
      </w:hyperlink>
      <w:r w:rsidRPr="00C54E17">
        <w:rPr>
          <w:rFonts w:ascii="Times New Roman" w:hAnsi="Times New Roman" w:cs="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92" w:history="1">
        <w:r w:rsidRPr="00C54E17">
          <w:rPr>
            <w:rFonts w:ascii="Times New Roman" w:hAnsi="Times New Roman" w:cs="Times New Roman"/>
            <w:color w:val="0000FF"/>
            <w:sz w:val="28"/>
            <w:szCs w:val="28"/>
          </w:rPr>
          <w:t>приложению N 44</w:t>
        </w:r>
      </w:hyperlink>
      <w:r w:rsidRPr="00C54E17">
        <w:rPr>
          <w:rFonts w:ascii="Times New Roman" w:hAnsi="Times New Roman" w:cs="Times New Roman"/>
          <w:sz w:val="28"/>
          <w:szCs w:val="28"/>
        </w:rPr>
        <w:t xml:space="preserve">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r:id="rId61" w:history="1">
        <w:r w:rsidRPr="00C54E17">
          <w:rPr>
            <w:rFonts w:ascii="Times New Roman" w:hAnsi="Times New Roman" w:cs="Times New Roman"/>
            <w:color w:val="0000FF"/>
            <w:sz w:val="28"/>
            <w:szCs w:val="28"/>
          </w:rPr>
          <w:t>144</w:t>
        </w:r>
      </w:hyperlink>
      <w:r w:rsidRPr="00C54E17">
        <w:rPr>
          <w:rFonts w:ascii="Times New Roman" w:hAnsi="Times New Roman" w:cs="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(или иного уполномоченного лица) и письменным заявлением клиента произвольной формы.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Работникам клиента, подписи которых не включены в </w:t>
      </w:r>
      <w:hyperlink w:anchor="P1260" w:history="1">
        <w:r w:rsidRPr="00C54E17">
          <w:rPr>
            <w:rFonts w:ascii="Times New Roman" w:hAnsi="Times New Roman" w:cs="Times New Roman"/>
            <w:color w:val="0000FF"/>
            <w:sz w:val="28"/>
            <w:szCs w:val="28"/>
          </w:rPr>
          <w:t>Карточку</w:t>
        </w:r>
      </w:hyperlink>
      <w:r w:rsidRPr="00C54E17">
        <w:rPr>
          <w:rFonts w:ascii="Times New Roman" w:hAnsi="Times New Roman" w:cs="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155F5" w:rsidRPr="00C54E17" w:rsidRDefault="000155F5" w:rsidP="000155F5">
      <w:pPr>
        <w:pStyle w:val="ConsPlusNormal"/>
        <w:ind w:firstLine="540"/>
        <w:jc w:val="both"/>
        <w:rPr>
          <w:rFonts w:ascii="Times New Roman" w:hAnsi="Times New Roman" w:cs="Times New Roman"/>
          <w:sz w:val="28"/>
          <w:szCs w:val="28"/>
        </w:rPr>
      </w:pPr>
      <w:hyperlink r:id="rId62" w:history="1">
        <w:r w:rsidRPr="00C54E17">
          <w:rPr>
            <w:rFonts w:ascii="Times New Roman" w:hAnsi="Times New Roman" w:cs="Times New Roman"/>
            <w:color w:val="0000FF"/>
            <w:sz w:val="28"/>
            <w:szCs w:val="28"/>
          </w:rPr>
          <w:t>145</w:t>
        </w:r>
      </w:hyperlink>
      <w:r w:rsidRPr="00C54E17">
        <w:rPr>
          <w:rFonts w:ascii="Times New Roman" w:hAnsi="Times New Roman" w:cs="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C54E17">
        <w:rPr>
          <w:rFonts w:ascii="Times New Roman" w:hAnsi="Times New Roman" w:cs="Times New Roman"/>
          <w:sz w:val="28"/>
          <w:szCs w:val="28"/>
        </w:rPr>
        <w:t>за</w:t>
      </w:r>
      <w:proofErr w:type="gramEnd"/>
      <w:r w:rsidRPr="00C54E17">
        <w:rPr>
          <w:rFonts w:ascii="Times New Roman" w:hAnsi="Times New Roman" w:cs="Times New Roman"/>
          <w:sz w:val="28"/>
          <w:szCs w:val="28"/>
        </w:rPr>
        <w:t xml:space="preserve"> отчетным, по всем видам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C54E17">
        <w:rPr>
          <w:rFonts w:ascii="Times New Roman" w:hAnsi="Times New Roman" w:cs="Times New Roman"/>
          <w:sz w:val="28"/>
          <w:szCs w:val="28"/>
        </w:rPr>
        <w:t>дств пр</w:t>
      </w:r>
      <w:proofErr w:type="gramEnd"/>
      <w:r w:rsidRPr="00C54E17">
        <w:rPr>
          <w:rFonts w:ascii="Times New Roman" w:hAnsi="Times New Roman" w:cs="Times New Roman"/>
          <w:sz w:val="28"/>
          <w:szCs w:val="28"/>
        </w:rPr>
        <w:t xml:space="preserve">едставляется по форме </w:t>
      </w:r>
      <w:hyperlink w:anchor="P3188" w:history="1">
        <w:r w:rsidRPr="00C54E17">
          <w:rPr>
            <w:rFonts w:ascii="Times New Roman" w:hAnsi="Times New Roman" w:cs="Times New Roman"/>
            <w:color w:val="0000FF"/>
            <w:sz w:val="28"/>
            <w:szCs w:val="28"/>
          </w:rPr>
          <w:t>Отчета</w:t>
        </w:r>
      </w:hyperlink>
      <w:r w:rsidRPr="00C54E17">
        <w:rPr>
          <w:rFonts w:ascii="Times New Roman" w:hAnsi="Times New Roman" w:cs="Times New Roman"/>
          <w:sz w:val="28"/>
          <w:szCs w:val="28"/>
        </w:rPr>
        <w:t xml:space="preserve"> о состоянии лицевого счета получателя бюджетных средств.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85" w:history="1">
        <w:r w:rsidRPr="00C54E17">
          <w:rPr>
            <w:rFonts w:ascii="Times New Roman" w:hAnsi="Times New Roman" w:cs="Times New Roman"/>
            <w:color w:val="0000FF"/>
            <w:sz w:val="28"/>
            <w:szCs w:val="28"/>
          </w:rPr>
          <w:t>приложению N 13</w:t>
        </w:r>
      </w:hyperlink>
      <w:r w:rsidRPr="00C54E17">
        <w:rPr>
          <w:rFonts w:ascii="Times New Roman" w:hAnsi="Times New Roman" w:cs="Times New Roman"/>
          <w:sz w:val="28"/>
          <w:szCs w:val="28"/>
        </w:rPr>
        <w:t xml:space="preserve">, </w:t>
      </w:r>
      <w:hyperlink w:anchor="P3188" w:history="1">
        <w:r w:rsidRPr="00C54E17">
          <w:rPr>
            <w:rFonts w:ascii="Times New Roman" w:hAnsi="Times New Roman" w:cs="Times New Roman"/>
            <w:color w:val="0000FF"/>
            <w:sz w:val="28"/>
            <w:szCs w:val="28"/>
          </w:rPr>
          <w:t>N 14</w:t>
        </w:r>
      </w:hyperlink>
      <w:r w:rsidRPr="00C54E17">
        <w:rPr>
          <w:rFonts w:ascii="Times New Roman" w:hAnsi="Times New Roman" w:cs="Times New Roman"/>
          <w:sz w:val="28"/>
          <w:szCs w:val="28"/>
        </w:rPr>
        <w:t xml:space="preserve">, </w:t>
      </w:r>
      <w:hyperlink w:anchor="P3603" w:history="1">
        <w:r w:rsidRPr="00C54E17">
          <w:rPr>
            <w:rFonts w:ascii="Times New Roman" w:hAnsi="Times New Roman" w:cs="Times New Roman"/>
            <w:color w:val="0000FF"/>
            <w:sz w:val="28"/>
            <w:szCs w:val="28"/>
          </w:rPr>
          <w:t>N 16</w:t>
        </w:r>
      </w:hyperlink>
      <w:r w:rsidRPr="00C54E17">
        <w:rPr>
          <w:rFonts w:ascii="Times New Roman" w:hAnsi="Times New Roman" w:cs="Times New Roman"/>
          <w:sz w:val="28"/>
          <w:szCs w:val="28"/>
        </w:rPr>
        <w:t xml:space="preserve">, </w:t>
      </w:r>
      <w:hyperlink w:anchor="P3699" w:history="1">
        <w:r w:rsidRPr="00C54E17">
          <w:rPr>
            <w:rFonts w:ascii="Times New Roman" w:hAnsi="Times New Roman" w:cs="Times New Roman"/>
            <w:color w:val="0000FF"/>
            <w:sz w:val="28"/>
            <w:szCs w:val="28"/>
          </w:rPr>
          <w:t>N 17</w:t>
        </w:r>
      </w:hyperlink>
      <w:r w:rsidRPr="00C54E17">
        <w:rPr>
          <w:rFonts w:ascii="Times New Roman" w:hAnsi="Times New Roman" w:cs="Times New Roman"/>
          <w:sz w:val="28"/>
          <w:szCs w:val="28"/>
        </w:rPr>
        <w:t xml:space="preserve">, </w:t>
      </w:r>
      <w:hyperlink w:anchor="P3814" w:history="1">
        <w:r w:rsidRPr="00C54E17">
          <w:rPr>
            <w:rFonts w:ascii="Times New Roman" w:hAnsi="Times New Roman" w:cs="Times New Roman"/>
            <w:color w:val="0000FF"/>
            <w:sz w:val="28"/>
            <w:szCs w:val="28"/>
          </w:rPr>
          <w:t>N 18</w:t>
        </w:r>
      </w:hyperlink>
      <w:r w:rsidRPr="00C54E17">
        <w:rPr>
          <w:rFonts w:ascii="Times New Roman" w:hAnsi="Times New Roman" w:cs="Times New Roman"/>
          <w:sz w:val="28"/>
          <w:szCs w:val="28"/>
        </w:rPr>
        <w:t xml:space="preserve"> к настоящему Порядку.</w:t>
      </w:r>
    </w:p>
    <w:p w:rsidR="000155F5" w:rsidRPr="00C54E17" w:rsidRDefault="000155F5" w:rsidP="000155F5">
      <w:pPr>
        <w:pStyle w:val="ConsPlusNormal"/>
        <w:ind w:firstLine="540"/>
        <w:jc w:val="both"/>
        <w:rPr>
          <w:rFonts w:ascii="Times New Roman" w:hAnsi="Times New Roman" w:cs="Times New Roman"/>
          <w:sz w:val="28"/>
          <w:szCs w:val="28"/>
        </w:rPr>
      </w:pPr>
      <w:hyperlink r:id="rId63" w:history="1">
        <w:r w:rsidRPr="00C54E17">
          <w:rPr>
            <w:rFonts w:ascii="Times New Roman" w:hAnsi="Times New Roman" w:cs="Times New Roman"/>
            <w:color w:val="0000FF"/>
            <w:sz w:val="28"/>
            <w:szCs w:val="28"/>
          </w:rPr>
          <w:t>146</w:t>
        </w:r>
      </w:hyperlink>
      <w:r w:rsidRPr="00C54E17">
        <w:rPr>
          <w:rFonts w:ascii="Times New Roman" w:hAnsi="Times New Roman" w:cs="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(или иного уполномоченного лица).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hyperlink r:id="rId64" w:history="1">
        <w:r w:rsidRPr="00C54E17">
          <w:rPr>
            <w:rFonts w:ascii="Times New Roman" w:hAnsi="Times New Roman" w:cs="Times New Roman"/>
            <w:color w:val="0000FF"/>
            <w:sz w:val="28"/>
            <w:szCs w:val="28"/>
          </w:rPr>
          <w:t>147</w:t>
        </w:r>
      </w:hyperlink>
      <w:r w:rsidRPr="00C54E17">
        <w:rPr>
          <w:rFonts w:ascii="Times New Roman" w:hAnsi="Times New Roman" w:cs="Times New Roman"/>
          <w:sz w:val="28"/>
          <w:szCs w:val="28"/>
        </w:rPr>
        <w:t xml:space="preserve">. Хранение Выписок из соответствующих лицевых счетов и </w:t>
      </w:r>
      <w:r w:rsidRPr="00C54E17">
        <w:rPr>
          <w:rFonts w:ascii="Times New Roman" w:hAnsi="Times New Roman" w:cs="Times New Roman"/>
          <w:sz w:val="28"/>
          <w:szCs w:val="28"/>
        </w:rPr>
        <w:lastRenderedPageBreak/>
        <w:t>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0155F5" w:rsidRPr="00C54E17" w:rsidRDefault="000155F5" w:rsidP="000155F5">
      <w:pPr>
        <w:pStyle w:val="ConsPlusNormal"/>
        <w:ind w:firstLine="540"/>
        <w:jc w:val="both"/>
        <w:rPr>
          <w:rFonts w:ascii="Times New Roman" w:hAnsi="Times New Roman" w:cs="Times New Roman"/>
          <w:sz w:val="28"/>
          <w:szCs w:val="28"/>
        </w:rPr>
      </w:pPr>
      <w:hyperlink r:id="rId65" w:history="1">
        <w:r w:rsidRPr="00C54E17">
          <w:rPr>
            <w:rFonts w:ascii="Times New Roman" w:hAnsi="Times New Roman" w:cs="Times New Roman"/>
            <w:color w:val="0000FF"/>
            <w:sz w:val="28"/>
            <w:szCs w:val="28"/>
          </w:rPr>
          <w:t>148</w:t>
        </w:r>
      </w:hyperlink>
      <w:r w:rsidRPr="00C54E17">
        <w:rPr>
          <w:rFonts w:ascii="Times New Roman" w:hAnsi="Times New Roman" w:cs="Times New Roman"/>
          <w:sz w:val="28"/>
          <w:szCs w:val="28"/>
        </w:rPr>
        <w:t xml:space="preserve">. Клиент обязан письменно сообщить Администрации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w:t>
      </w:r>
      <w:proofErr w:type="spellStart"/>
      <w:r w:rsidRPr="00C54E17">
        <w:rPr>
          <w:rFonts w:ascii="Times New Roman" w:hAnsi="Times New Roman" w:cs="Times New Roman"/>
          <w:sz w:val="28"/>
          <w:szCs w:val="28"/>
        </w:rPr>
        <w:t>непоступлении</w:t>
      </w:r>
      <w:proofErr w:type="spellEnd"/>
      <w:r w:rsidRPr="00C54E17">
        <w:rPr>
          <w:rFonts w:ascii="Times New Roman" w:hAnsi="Times New Roman" w:cs="Times New Roman"/>
          <w:sz w:val="28"/>
          <w:szCs w:val="28"/>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0155F5" w:rsidRPr="00C54E17" w:rsidRDefault="000155F5" w:rsidP="000155F5">
      <w:pPr>
        <w:pStyle w:val="ConsPlusNormal"/>
        <w:ind w:firstLine="540"/>
        <w:jc w:val="both"/>
        <w:rPr>
          <w:rFonts w:ascii="Times New Roman" w:hAnsi="Times New Roman" w:cs="Times New Roman"/>
          <w:sz w:val="28"/>
          <w:szCs w:val="28"/>
        </w:rPr>
      </w:pPr>
      <w:hyperlink r:id="rId66" w:history="1">
        <w:r w:rsidRPr="00C54E17">
          <w:rPr>
            <w:rFonts w:ascii="Times New Roman" w:hAnsi="Times New Roman" w:cs="Times New Roman"/>
            <w:color w:val="0000FF"/>
            <w:sz w:val="28"/>
            <w:szCs w:val="28"/>
          </w:rPr>
          <w:t>149</w:t>
        </w:r>
      </w:hyperlink>
      <w:r w:rsidRPr="00C54E17">
        <w:rPr>
          <w:rFonts w:ascii="Times New Roman" w:hAnsi="Times New Roman" w:cs="Times New Roman"/>
          <w:sz w:val="28"/>
          <w:szCs w:val="28"/>
        </w:rPr>
        <w:t xml:space="preserve">. Распределение и закрепление конкретных обязанностей за работниками Администрации в части обслуживания ими лицевых счетов и осуществления учета операций на лицевых счетах осуществляется в соответствии </w:t>
      </w:r>
      <w:proofErr w:type="gramStart"/>
      <w:r w:rsidRPr="00C54E17">
        <w:rPr>
          <w:rFonts w:ascii="Times New Roman" w:hAnsi="Times New Roman" w:cs="Times New Roman"/>
          <w:sz w:val="28"/>
          <w:szCs w:val="28"/>
        </w:rPr>
        <w:t>с</w:t>
      </w:r>
      <w:proofErr w:type="gramEnd"/>
      <w:r w:rsidRPr="00C54E17">
        <w:rPr>
          <w:rFonts w:ascii="Times New Roman" w:hAnsi="Times New Roman" w:cs="Times New Roman"/>
          <w:sz w:val="28"/>
          <w:szCs w:val="28"/>
        </w:rPr>
        <w:t xml:space="preserve"> установленным </w:t>
      </w:r>
      <w:proofErr w:type="spellStart"/>
      <w:r w:rsidRPr="00C54E17">
        <w:rPr>
          <w:rFonts w:ascii="Times New Roman" w:hAnsi="Times New Roman" w:cs="Times New Roman"/>
          <w:sz w:val="28"/>
          <w:szCs w:val="28"/>
        </w:rPr>
        <w:t>Администрациейрегламентом</w:t>
      </w:r>
      <w:proofErr w:type="spellEnd"/>
      <w:r w:rsidRPr="00C54E17">
        <w:rPr>
          <w:rFonts w:ascii="Times New Roman" w:hAnsi="Times New Roman" w:cs="Times New Roman"/>
          <w:sz w:val="28"/>
          <w:szCs w:val="28"/>
        </w:rPr>
        <w:t>.</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0155F5" w:rsidRPr="00C54E17" w:rsidRDefault="000155F5" w:rsidP="000155F5">
      <w:pPr>
        <w:pStyle w:val="ConsPlusNormal"/>
        <w:ind w:firstLine="540"/>
        <w:jc w:val="both"/>
        <w:rPr>
          <w:rFonts w:ascii="Times New Roman" w:hAnsi="Times New Roman" w:cs="Times New Roman"/>
          <w:sz w:val="28"/>
          <w:szCs w:val="28"/>
        </w:rPr>
      </w:pPr>
      <w:hyperlink r:id="rId67" w:history="1">
        <w:r w:rsidRPr="00C54E17">
          <w:rPr>
            <w:rFonts w:ascii="Times New Roman" w:hAnsi="Times New Roman" w:cs="Times New Roman"/>
            <w:color w:val="0000FF"/>
            <w:sz w:val="28"/>
            <w:szCs w:val="28"/>
          </w:rPr>
          <w:t>150</w:t>
        </w:r>
      </w:hyperlink>
      <w:r w:rsidRPr="00C54E17">
        <w:rPr>
          <w:rFonts w:ascii="Times New Roman" w:hAnsi="Times New Roman" w:cs="Times New Roman"/>
          <w:sz w:val="28"/>
          <w:szCs w:val="28"/>
        </w:rPr>
        <w:t>. Администрация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C54E17">
        <w:rPr>
          <w:rFonts w:ascii="Times New Roman" w:hAnsi="Times New Roman" w:cs="Times New Roman"/>
          <w:sz w:val="28"/>
          <w:szCs w:val="28"/>
        </w:rPr>
        <w:t>внутриказначейских</w:t>
      </w:r>
      <w:proofErr w:type="spellEnd"/>
      <w:r w:rsidRPr="00C54E17">
        <w:rPr>
          <w:rFonts w:ascii="Times New Roman" w:hAnsi="Times New Roman" w:cs="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0155F5" w:rsidRPr="00C54E17" w:rsidRDefault="000155F5" w:rsidP="000155F5">
      <w:pPr>
        <w:pStyle w:val="ConsPlusNormal"/>
        <w:ind w:firstLine="540"/>
        <w:jc w:val="both"/>
        <w:rPr>
          <w:rFonts w:ascii="Times New Roman" w:hAnsi="Times New Roman" w:cs="Times New Roman"/>
          <w:sz w:val="28"/>
          <w:szCs w:val="28"/>
        </w:rPr>
      </w:pPr>
      <w:hyperlink r:id="rId68" w:history="1">
        <w:r w:rsidRPr="00C54E17">
          <w:rPr>
            <w:rFonts w:ascii="Times New Roman" w:hAnsi="Times New Roman" w:cs="Times New Roman"/>
            <w:color w:val="0000FF"/>
            <w:sz w:val="28"/>
            <w:szCs w:val="28"/>
          </w:rPr>
          <w:t>151</w:t>
        </w:r>
      </w:hyperlink>
      <w:r w:rsidRPr="00C54E17">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в соответствии с требованиями, установленными </w:t>
      </w:r>
      <w:hyperlink r:id="rId69" w:history="1">
        <w:r w:rsidRPr="00C54E17">
          <w:rPr>
            <w:rFonts w:ascii="Times New Roman" w:hAnsi="Times New Roman" w:cs="Times New Roman"/>
            <w:color w:val="0000FF"/>
            <w:sz w:val="28"/>
            <w:szCs w:val="28"/>
          </w:rPr>
          <w:t>законодательством</w:t>
        </w:r>
      </w:hyperlink>
      <w:r w:rsidRPr="00C54E17">
        <w:rPr>
          <w:rFonts w:ascii="Times New Roman" w:hAnsi="Times New Roman" w:cs="Times New Roman"/>
          <w:sz w:val="28"/>
          <w:szCs w:val="28"/>
        </w:rPr>
        <w:t xml:space="preserve"> Российской Федерации о государственной тайне.</w:t>
      </w:r>
    </w:p>
    <w:p w:rsidR="000155F5" w:rsidRPr="00C54E17" w:rsidRDefault="000155F5" w:rsidP="000155F5">
      <w:pPr>
        <w:pStyle w:val="ConsPlusNormal"/>
        <w:ind w:firstLine="540"/>
        <w:jc w:val="both"/>
        <w:rPr>
          <w:rFonts w:ascii="Times New Roman" w:hAnsi="Times New Roman" w:cs="Times New Roman"/>
          <w:sz w:val="28"/>
          <w:szCs w:val="28"/>
        </w:rPr>
      </w:pPr>
    </w:p>
    <w:p w:rsidR="000155F5" w:rsidRPr="00C54E17" w:rsidRDefault="000155F5" w:rsidP="000155F5">
      <w:pPr>
        <w:pStyle w:val="ConsPlusNormal"/>
        <w:jc w:val="center"/>
        <w:outlineLvl w:val="1"/>
        <w:rPr>
          <w:rFonts w:ascii="Times New Roman" w:hAnsi="Times New Roman" w:cs="Times New Roman"/>
          <w:sz w:val="28"/>
          <w:szCs w:val="28"/>
          <w:highlight w:val="yellow"/>
        </w:rPr>
      </w:pPr>
      <w:r w:rsidRPr="00C54E17">
        <w:rPr>
          <w:rFonts w:ascii="Times New Roman" w:hAnsi="Times New Roman" w:cs="Times New Roman"/>
          <w:sz w:val="28"/>
          <w:szCs w:val="28"/>
          <w:highlight w:val="yellow"/>
        </w:rPr>
        <w:t>IV. Указания по заполнению форм документов,</w:t>
      </w:r>
    </w:p>
    <w:p w:rsidR="000155F5" w:rsidRPr="00C54E17" w:rsidRDefault="000155F5" w:rsidP="000155F5">
      <w:pPr>
        <w:pStyle w:val="ConsPlusNormal"/>
        <w:jc w:val="center"/>
        <w:rPr>
          <w:rFonts w:ascii="Times New Roman" w:hAnsi="Times New Roman" w:cs="Times New Roman"/>
          <w:sz w:val="28"/>
          <w:szCs w:val="28"/>
        </w:rPr>
      </w:pPr>
      <w:proofErr w:type="gramStart"/>
      <w:r w:rsidRPr="00C54E17">
        <w:rPr>
          <w:rFonts w:ascii="Times New Roman" w:hAnsi="Times New Roman" w:cs="Times New Roman"/>
          <w:sz w:val="28"/>
          <w:szCs w:val="28"/>
          <w:highlight w:val="yellow"/>
        </w:rPr>
        <w:t>представленных в приложениях к Порядку</w:t>
      </w:r>
      <w:proofErr w:type="gramEnd"/>
    </w:p>
    <w:p w:rsidR="000155F5" w:rsidRPr="00C54E17" w:rsidRDefault="000155F5" w:rsidP="000155F5">
      <w:pPr>
        <w:pStyle w:val="ConsPlusNormal"/>
        <w:ind w:firstLine="540"/>
        <w:jc w:val="both"/>
        <w:rPr>
          <w:rFonts w:ascii="Times New Roman" w:hAnsi="Times New Roman" w:cs="Times New Roman"/>
          <w:sz w:val="28"/>
          <w:szCs w:val="28"/>
        </w:rPr>
      </w:pPr>
    </w:p>
    <w:bookmarkStart w:id="23" w:name="P933"/>
    <w:bookmarkEnd w:id="23"/>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"consultantplus://offline/ref=41A4CD81F551D5D9C2785DCA1A11BAEEC86B0667DBAA783898E62A5984A4BE3BA96049685329D625A064A6P0m5J"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152</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Заполнение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заполняется клиентом, за исключением части "Отметка Администрации сельского поселения об открытии лицевого счета N".</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дата составления документа, с отражением в кодовой зоне даты в </w:t>
      </w:r>
      <w:r w:rsidRPr="00C54E17">
        <w:rPr>
          <w:rFonts w:ascii="Times New Roman" w:hAnsi="Times New Roman" w:cs="Times New Roman"/>
          <w:sz w:val="28"/>
          <w:szCs w:val="28"/>
        </w:rPr>
        <w:lastRenderedPageBreak/>
        <w:t>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бюджета поселения -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"Финансовый орган" полное наименование Администрации поселения по месту представления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hyperlink w:anchor="P118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открытие лицевого счета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об открытии лицевого счета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 xml:space="preserve">В заголовке Отметки Администрации поселения об открытии лицевого счета указывается номер лицевого счета (номера лицевых счетов), открытого (открытых) в соответствии с </w:t>
      </w:r>
      <w:hyperlink w:anchor="P1180" w:history="1">
        <w:r w:rsidRPr="00C54E17">
          <w:rPr>
            <w:rFonts w:ascii="Times New Roman" w:hAnsi="Times New Roman" w:cs="Times New Roman"/>
            <w:color w:val="0000FF"/>
            <w:sz w:val="28"/>
            <w:szCs w:val="28"/>
          </w:rPr>
          <w:t>Заявлением</w:t>
        </w:r>
      </w:hyperlink>
      <w:r w:rsidRPr="00C54E17">
        <w:rPr>
          <w:rFonts w:ascii="Times New Roman" w:hAnsi="Times New Roman" w:cs="Times New Roman"/>
          <w:sz w:val="28"/>
          <w:szCs w:val="28"/>
        </w:rPr>
        <w:t xml:space="preserve"> на открытие лицевого счета, представленным клиентом.</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об открытии лицевого счета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уполномоченного работника Администрации, ответственного за правильность осуществления проверки </w:t>
      </w:r>
      <w:hyperlink w:anchor="P118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открытие лицевого счета и представленных вместе с ним документов (далее - ответственный </w:t>
      </w:r>
      <w:r w:rsidRPr="00C54E17">
        <w:rPr>
          <w:rFonts w:ascii="Times New Roman" w:hAnsi="Times New Roman" w:cs="Times New Roman"/>
          <w:sz w:val="28"/>
          <w:szCs w:val="28"/>
        </w:rPr>
        <w:lastRenderedPageBreak/>
        <w:t>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hyperlink r:id="rId70" w:history="1">
        <w:r w:rsidRPr="00C54E17">
          <w:rPr>
            <w:rFonts w:ascii="Times New Roman" w:hAnsi="Times New Roman" w:cs="Times New Roman"/>
            <w:color w:val="0000FF"/>
            <w:sz w:val="28"/>
            <w:szCs w:val="28"/>
          </w:rPr>
          <w:t>152.1</w:t>
        </w:r>
      </w:hyperlink>
      <w:r w:rsidRPr="00C54E17">
        <w:rPr>
          <w:rFonts w:ascii="Times New Roman" w:hAnsi="Times New Roman" w:cs="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об открытии лицевого счета N", которая заполняется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C54E17">
        <w:rPr>
          <w:rFonts w:ascii="Times New Roman" w:hAnsi="Times New Roman" w:cs="Times New Roman"/>
          <w:sz w:val="28"/>
          <w:szCs w:val="28"/>
        </w:rPr>
        <w:t xml:space="preserve"> учреждения), </w:t>
      </w:r>
      <w:proofErr w:type="gramStart"/>
      <w:r w:rsidRPr="00C54E17">
        <w:rPr>
          <w:rFonts w:ascii="Times New Roman" w:hAnsi="Times New Roman" w:cs="Times New Roman"/>
          <w:sz w:val="28"/>
          <w:szCs w:val="28"/>
        </w:rPr>
        <w:t>заверенное</w:t>
      </w:r>
      <w:proofErr w:type="gramEnd"/>
      <w:r w:rsidRPr="00C54E17">
        <w:rPr>
          <w:rFonts w:ascii="Times New Roman" w:hAnsi="Times New Roman" w:cs="Times New Roman"/>
          <w:sz w:val="28"/>
          <w:szCs w:val="28"/>
        </w:rPr>
        <w:t xml:space="preserve"> подписями руководителя и главного бухгалтера вышестоящей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открытие лицевого счета для учета операций бюджетного учреждения (автономного учреждения)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w:t>
      </w:r>
      <w:r w:rsidRPr="00C54E17">
        <w:rPr>
          <w:rFonts w:ascii="Times New Roman" w:hAnsi="Times New Roman" w:cs="Times New Roman"/>
          <w:sz w:val="28"/>
          <w:szCs w:val="28"/>
        </w:rPr>
        <w:lastRenderedPageBreak/>
        <w:t>на открытие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152.2. 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об открытии лицевого счета N", которая заполняется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C54E17">
          <w:rPr>
            <w:rFonts w:ascii="Times New Roman" w:hAnsi="Times New Roman" w:cs="Times New Roman"/>
            <w:color w:val="0000FF"/>
            <w:sz w:val="28"/>
            <w:szCs w:val="28"/>
          </w:rPr>
          <w:t>пунктом 5</w:t>
        </w:r>
      </w:hyperlink>
      <w:r w:rsidRPr="00C54E17">
        <w:rPr>
          <w:rFonts w:ascii="Times New Roman" w:hAnsi="Times New Roman" w:cs="Times New Roman"/>
          <w:sz w:val="28"/>
          <w:szCs w:val="28"/>
        </w:rPr>
        <w:t xml:space="preserve"> настоящего Порядка с отражением в кодовой зоне кода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bookmarkStart w:id="24" w:name="P981"/>
    <w:bookmarkEnd w:id="24"/>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"consultantplus://offline/ref=41A4CD81F551D5D9C2785DCA1A11BAEEC86B0667DBAA783898E62A5984A4BE3BA96049685329D625A064A7P0m7J"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153</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Формирование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счетам осуществляется клиентом </w:t>
      </w:r>
      <w:proofErr w:type="gramStart"/>
      <w:r w:rsidRPr="00C54E17">
        <w:rPr>
          <w:rFonts w:ascii="Times New Roman" w:hAnsi="Times New Roman" w:cs="Times New Roman"/>
          <w:sz w:val="28"/>
          <w:szCs w:val="28"/>
        </w:rPr>
        <w:t>Администрации</w:t>
      </w:r>
      <w:proofErr w:type="gramEnd"/>
      <w:r w:rsidRPr="00C54E17">
        <w:rPr>
          <w:rFonts w:ascii="Times New Roman" w:hAnsi="Times New Roman" w:cs="Times New Roman"/>
          <w:sz w:val="28"/>
          <w:szCs w:val="28"/>
        </w:rPr>
        <w:t xml:space="preserve">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клиент проставляет присвоенный ей номер. Уполномоченный работник Администрации в наименовании формы документа проставляет номера открытых клиенту лицевых счетов (или зачеркивает номера закрытых клиенту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для участника бюджетного процесса бюджета поселения - кода по </w:t>
      </w:r>
      <w:r w:rsidRPr="00C54E17">
        <w:rPr>
          <w:rFonts w:ascii="Times New Roman" w:hAnsi="Times New Roman" w:cs="Times New Roman"/>
          <w:sz w:val="28"/>
          <w:szCs w:val="28"/>
        </w:rPr>
        <w:lastRenderedPageBreak/>
        <w:t>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"Юридический адрес" - полный юридический адрес, с отражением в кодовой зоне номера контактного телефона. </w:t>
      </w:r>
      <w:proofErr w:type="gramStart"/>
      <w:r w:rsidRPr="00C54E17">
        <w:rPr>
          <w:rFonts w:ascii="Times New Roman" w:hAnsi="Times New Roman" w:cs="Times New Roman"/>
          <w:sz w:val="28"/>
          <w:szCs w:val="28"/>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должностных лиц.</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лицевым счетам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счетам.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На подписи, в установленных </w:t>
      </w:r>
      <w:hyperlink w:anchor="P219" w:history="1">
        <w:r w:rsidRPr="00C54E17">
          <w:rPr>
            <w:rFonts w:ascii="Times New Roman" w:hAnsi="Times New Roman" w:cs="Times New Roman"/>
            <w:color w:val="0000FF"/>
            <w:sz w:val="28"/>
            <w:szCs w:val="28"/>
          </w:rPr>
          <w:t>пунктом 18</w:t>
        </w:r>
      </w:hyperlink>
      <w:r w:rsidRPr="00C54E17">
        <w:rPr>
          <w:rFonts w:ascii="Times New Roman" w:hAnsi="Times New Roman" w:cs="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Раздел "Отметка вышестоящего участника бюджетного процесса об </w:t>
      </w:r>
      <w:r w:rsidRPr="00C54E17">
        <w:rPr>
          <w:rFonts w:ascii="Times New Roman" w:hAnsi="Times New Roman" w:cs="Times New Roman"/>
          <w:sz w:val="28"/>
          <w:szCs w:val="28"/>
        </w:rPr>
        <w:lastRenderedPageBreak/>
        <w:t>удостоверении полномочий и подписей"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54E17">
        <w:rPr>
          <w:rFonts w:ascii="Times New Roman" w:hAnsi="Times New Roman" w:cs="Times New Roman"/>
          <w:sz w:val="28"/>
          <w:szCs w:val="28"/>
        </w:rPr>
        <w:t>заверении образцов</w:t>
      </w:r>
      <w:proofErr w:type="gramEnd"/>
      <w:r w:rsidRPr="00C54E17">
        <w:rPr>
          <w:rFonts w:ascii="Times New Roman" w:hAnsi="Times New Roman" w:cs="Times New Roman"/>
          <w:sz w:val="28"/>
          <w:szCs w:val="28"/>
        </w:rPr>
        <w:t xml:space="preserve"> подписей.</w:t>
      </w:r>
    </w:p>
    <w:p w:rsidR="000155F5" w:rsidRPr="00C54E17" w:rsidRDefault="000155F5" w:rsidP="000155F5">
      <w:pPr>
        <w:pStyle w:val="ConsPlusNormal"/>
        <w:ind w:firstLine="540"/>
        <w:jc w:val="both"/>
        <w:rPr>
          <w:rFonts w:ascii="Times New Roman" w:hAnsi="Times New Roman" w:cs="Times New Roman"/>
          <w:sz w:val="28"/>
          <w:szCs w:val="28"/>
        </w:rPr>
      </w:pPr>
      <w:proofErr w:type="gramStart"/>
      <w:r w:rsidRPr="00C54E17">
        <w:rPr>
          <w:rFonts w:ascii="Times New Roman" w:hAnsi="Times New Roman" w:cs="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"дата (число, месяц, год) прописью" указывается прописью дата </w:t>
      </w:r>
      <w:proofErr w:type="gramStart"/>
      <w:r w:rsidRPr="00C54E17">
        <w:rPr>
          <w:rFonts w:ascii="Times New Roman" w:hAnsi="Times New Roman" w:cs="Times New Roman"/>
          <w:sz w:val="28"/>
          <w:szCs w:val="28"/>
        </w:rPr>
        <w:t>заверения образцов</w:t>
      </w:r>
      <w:proofErr w:type="gramEnd"/>
      <w:r w:rsidRPr="00C54E17">
        <w:rPr>
          <w:rFonts w:ascii="Times New Roman" w:hAnsi="Times New Roman" w:cs="Times New Roman"/>
          <w:sz w:val="28"/>
          <w:szCs w:val="28"/>
        </w:rPr>
        <w:t xml:space="preserve">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"Зарегистрировано в реестре за N ________" указывается регистрационный номер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по реестру государственной территориальной конторы или нотариального округа.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C54E17">
        <w:rPr>
          <w:rFonts w:ascii="Times New Roman" w:hAnsi="Times New Roman" w:cs="Times New Roman"/>
          <w:sz w:val="28"/>
          <w:szCs w:val="28"/>
        </w:rPr>
        <w:t>заверение образцов</w:t>
      </w:r>
      <w:proofErr w:type="gramEnd"/>
      <w:r w:rsidRPr="00C54E17">
        <w:rPr>
          <w:rFonts w:ascii="Times New Roman" w:hAnsi="Times New Roman" w:cs="Times New Roman"/>
          <w:sz w:val="28"/>
          <w:szCs w:val="28"/>
        </w:rPr>
        <w:t xml:space="preserve"> подписей.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зависимости от установленных требований к </w:t>
      </w:r>
      <w:proofErr w:type="gramStart"/>
      <w:r w:rsidRPr="00C54E17">
        <w:rPr>
          <w:rFonts w:ascii="Times New Roman" w:hAnsi="Times New Roman" w:cs="Times New Roman"/>
          <w:sz w:val="28"/>
          <w:szCs w:val="28"/>
        </w:rPr>
        <w:t>заверению образцов</w:t>
      </w:r>
      <w:proofErr w:type="gramEnd"/>
      <w:r w:rsidRPr="00C54E17">
        <w:rPr>
          <w:rFonts w:ascii="Times New Roman" w:hAnsi="Times New Roman" w:cs="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"Отметка Администрации сельского поселения о приеме образцов подписей"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об открытии лицевого счета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руководителя Администрации (или иного уполномоченного лица) по месту представления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лицевым </w:t>
      </w:r>
      <w:r w:rsidRPr="00C54E17">
        <w:rPr>
          <w:rFonts w:ascii="Times New Roman" w:hAnsi="Times New Roman" w:cs="Times New Roman"/>
          <w:sz w:val="28"/>
          <w:szCs w:val="28"/>
        </w:rPr>
        <w:lastRenderedPageBreak/>
        <w:t>счетам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54E17">
        <w:rPr>
          <w:rFonts w:ascii="Times New Roman" w:hAnsi="Times New Roman" w:cs="Times New Roman"/>
          <w:sz w:val="28"/>
          <w:szCs w:val="28"/>
        </w:rPr>
        <w:t xml:space="preserve">начала действия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w:t>
      </w:r>
      <w:proofErr w:type="gramEnd"/>
      <w:r w:rsidRPr="00C54E17">
        <w:rPr>
          <w:rFonts w:ascii="Times New Roman" w:hAnsi="Times New Roman" w:cs="Times New Roman"/>
          <w:sz w:val="28"/>
          <w:szCs w:val="28"/>
        </w:rPr>
        <w:t xml:space="preserve"> к лицевым счетам.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случае необходимости по строке "Особые отметки" приводится примечание.</w:t>
      </w:r>
    </w:p>
    <w:p w:rsidR="000155F5" w:rsidRPr="00C54E17" w:rsidRDefault="000155F5" w:rsidP="000155F5">
      <w:pPr>
        <w:pStyle w:val="ConsPlusNormal"/>
        <w:ind w:firstLine="540"/>
        <w:jc w:val="both"/>
        <w:rPr>
          <w:rFonts w:ascii="Times New Roman" w:hAnsi="Times New Roman" w:cs="Times New Roman"/>
          <w:sz w:val="28"/>
          <w:szCs w:val="28"/>
        </w:rPr>
      </w:pPr>
      <w:hyperlink r:id="rId71" w:history="1">
        <w:r w:rsidRPr="00C54E17">
          <w:rPr>
            <w:rFonts w:ascii="Times New Roman" w:hAnsi="Times New Roman" w:cs="Times New Roman"/>
            <w:color w:val="0000FF"/>
            <w:sz w:val="28"/>
            <w:szCs w:val="28"/>
          </w:rPr>
          <w:t>153.1</w:t>
        </w:r>
      </w:hyperlink>
      <w:r w:rsidRPr="00C54E17">
        <w:rPr>
          <w:rFonts w:ascii="Times New Roman" w:hAnsi="Times New Roman" w:cs="Times New Roman"/>
          <w:sz w:val="28"/>
          <w:szCs w:val="28"/>
        </w:rPr>
        <w:t xml:space="preserve">. Формирование </w:t>
      </w:r>
      <w:hyperlink w:anchor="P1260" w:history="1">
        <w:r w:rsidRPr="00C54E17">
          <w:rPr>
            <w:rFonts w:ascii="Times New Roman" w:hAnsi="Times New Roman" w:cs="Times New Roman"/>
            <w:color w:val="0000FF"/>
            <w:sz w:val="28"/>
            <w:szCs w:val="28"/>
          </w:rPr>
          <w:t>Карточки</w:t>
        </w:r>
      </w:hyperlink>
      <w:r w:rsidRPr="00C54E17">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лиц;</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сначала указывается дата начала срока полномочий, а затем через знак "тире" дата окончания срока полномочий.</w:t>
      </w:r>
    </w:p>
    <w:p w:rsidR="000155F5" w:rsidRPr="00C54E17" w:rsidRDefault="000155F5" w:rsidP="000155F5">
      <w:pPr>
        <w:pStyle w:val="ConsPlusNormal"/>
        <w:ind w:firstLine="540"/>
        <w:jc w:val="both"/>
        <w:rPr>
          <w:rFonts w:ascii="Times New Roman" w:hAnsi="Times New Roman" w:cs="Times New Roman"/>
          <w:sz w:val="28"/>
          <w:szCs w:val="28"/>
        </w:rPr>
      </w:pPr>
      <w:hyperlink w:anchor="P1260" w:history="1">
        <w:r w:rsidRPr="00C54E17">
          <w:rPr>
            <w:rFonts w:ascii="Times New Roman" w:hAnsi="Times New Roman" w:cs="Times New Roman"/>
            <w:color w:val="0000FF"/>
            <w:sz w:val="28"/>
            <w:szCs w:val="28"/>
          </w:rPr>
          <w:t>Карточка</w:t>
        </w:r>
      </w:hyperlink>
      <w:r w:rsidRPr="00C54E17">
        <w:rPr>
          <w:rFonts w:ascii="Times New Roman" w:hAnsi="Times New Roman" w:cs="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руководителя (уполномоченного им лица с указанием должности) организации с указанием расшифровки его подписи, содержащей </w:t>
      </w:r>
      <w:r w:rsidRPr="00C54E17">
        <w:rPr>
          <w:rFonts w:ascii="Times New Roman" w:hAnsi="Times New Roman" w:cs="Times New Roman"/>
          <w:sz w:val="28"/>
          <w:szCs w:val="28"/>
        </w:rPr>
        <w:lastRenderedPageBreak/>
        <w:t>полные (без сокращения) фамилию, имя и отчество;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подписи ставится оттиск печати организации так, чтобы подписи и расшифровки подписи читались ясно и четко.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153.2. Формирование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организацией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проставляются образцы подписей соответствующих лиц;</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Карточка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На подписи ставится оттиск печати организации так, чтобы подписи и расшифровки подписи читались ясно и четко.</w:t>
      </w:r>
    </w:p>
    <w:p w:rsidR="000155F5" w:rsidRPr="00C54E17" w:rsidRDefault="000155F5" w:rsidP="000155F5">
      <w:pPr>
        <w:pStyle w:val="ConsPlusNormal"/>
        <w:ind w:firstLine="540"/>
        <w:jc w:val="both"/>
        <w:rPr>
          <w:rFonts w:ascii="Times New Roman" w:hAnsi="Times New Roman" w:cs="Times New Roman"/>
          <w:sz w:val="28"/>
          <w:szCs w:val="28"/>
        </w:rPr>
      </w:pPr>
      <w:hyperlink r:id="rId72" w:history="1">
        <w:r w:rsidRPr="00C54E17">
          <w:rPr>
            <w:rFonts w:ascii="Times New Roman" w:hAnsi="Times New Roman" w:cs="Times New Roman"/>
            <w:color w:val="0000FF"/>
            <w:sz w:val="28"/>
            <w:szCs w:val="28"/>
          </w:rPr>
          <w:t>154</w:t>
        </w:r>
      </w:hyperlink>
      <w:r w:rsidRPr="00C54E17">
        <w:rPr>
          <w:rFonts w:ascii="Times New Roman" w:hAnsi="Times New Roman" w:cs="Times New Roman"/>
          <w:sz w:val="28"/>
          <w:szCs w:val="28"/>
        </w:rPr>
        <w:t xml:space="preserve">. </w:t>
      </w:r>
      <w:hyperlink w:anchor="P1417" w:history="1">
        <w:r w:rsidRPr="00C54E17">
          <w:rPr>
            <w:rFonts w:ascii="Times New Roman" w:hAnsi="Times New Roman" w:cs="Times New Roman"/>
            <w:color w:val="0000FF"/>
            <w:sz w:val="28"/>
            <w:szCs w:val="28"/>
          </w:rPr>
          <w:t>Разрешение</w:t>
        </w:r>
      </w:hyperlink>
      <w:r w:rsidRPr="00C54E17">
        <w:rPr>
          <w:rFonts w:ascii="Times New Roman" w:hAnsi="Times New Roman" w:cs="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содержательной части Разрешения на открытие счета указывается последовательно: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полное наименование иного получателя средств бюджета с указанием его кода по Сводному реестру;</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главного распорядителя средств бюджета кода главы по бюджетной классификации;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распорядителя средств бюджета его кода по Сводному реестру.</w:t>
      </w:r>
    </w:p>
    <w:p w:rsidR="000155F5" w:rsidRPr="00C54E17" w:rsidRDefault="000155F5" w:rsidP="000155F5">
      <w:pPr>
        <w:pStyle w:val="ConsPlusNormal"/>
        <w:ind w:firstLine="540"/>
        <w:jc w:val="both"/>
        <w:rPr>
          <w:rFonts w:ascii="Times New Roman" w:hAnsi="Times New Roman" w:cs="Times New Roman"/>
          <w:sz w:val="28"/>
          <w:szCs w:val="28"/>
        </w:rPr>
      </w:pPr>
      <w:hyperlink w:anchor="P1417" w:history="1">
        <w:r w:rsidRPr="00C54E17">
          <w:rPr>
            <w:rFonts w:ascii="Times New Roman" w:hAnsi="Times New Roman" w:cs="Times New Roman"/>
            <w:color w:val="0000FF"/>
            <w:sz w:val="28"/>
            <w:szCs w:val="28"/>
          </w:rPr>
          <w:t>Разрешение</w:t>
        </w:r>
      </w:hyperlink>
      <w:r w:rsidRPr="00C54E17">
        <w:rPr>
          <w:rFonts w:ascii="Times New Roman" w:hAnsi="Times New Roman" w:cs="Times New Roman"/>
          <w:sz w:val="28"/>
          <w:szCs w:val="28"/>
        </w:rPr>
        <w:t xml:space="preserve"> на открытие счета подписывается министром финансов Республики Башкортостан.</w:t>
      </w:r>
    </w:p>
    <w:p w:rsidR="000155F5" w:rsidRPr="00C54E17" w:rsidRDefault="000155F5" w:rsidP="000155F5">
      <w:pPr>
        <w:pStyle w:val="ConsPlusNormal"/>
        <w:ind w:firstLine="540"/>
        <w:jc w:val="both"/>
        <w:rPr>
          <w:rFonts w:ascii="Times New Roman" w:hAnsi="Times New Roman" w:cs="Times New Roman"/>
          <w:sz w:val="28"/>
          <w:szCs w:val="28"/>
        </w:rPr>
      </w:pPr>
      <w:hyperlink r:id="rId73" w:history="1">
        <w:r w:rsidRPr="00C54E17">
          <w:rPr>
            <w:rFonts w:ascii="Times New Roman" w:hAnsi="Times New Roman" w:cs="Times New Roman"/>
            <w:color w:val="0000FF"/>
            <w:sz w:val="28"/>
            <w:szCs w:val="28"/>
          </w:rPr>
          <w:t>155</w:t>
        </w:r>
      </w:hyperlink>
      <w:r w:rsidRPr="00C54E17">
        <w:rPr>
          <w:rFonts w:ascii="Times New Roman" w:hAnsi="Times New Roman" w:cs="Times New Roman"/>
          <w:sz w:val="28"/>
          <w:szCs w:val="28"/>
        </w:rPr>
        <w:t xml:space="preserve">. Формирование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осуществляется в Администрации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заголовочной части формы документа указывается дата, на которую формируется </w:t>
      </w: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На второй и последующих страницах документа указывается дата, на которую сформирован документ.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"Финансовый орган" заголовочной части документа указывается полное наименование Администрации по месту ведения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Табличная часть Книги регистрации лицевых счетов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графах 1, 2, 3 указывается соответственно дата открытия лицевого счета, наименование клиента и номер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hyperlink w:anchor="P2735" w:history="1">
        <w:r w:rsidRPr="00C54E17">
          <w:rPr>
            <w:rFonts w:ascii="Times New Roman" w:hAnsi="Times New Roman" w:cs="Times New Roman"/>
            <w:color w:val="0000FF"/>
            <w:sz w:val="28"/>
            <w:szCs w:val="28"/>
          </w:rPr>
          <w:t>Книга</w:t>
        </w:r>
      </w:hyperlink>
      <w:r w:rsidRPr="00C54E17">
        <w:rPr>
          <w:rFonts w:ascii="Times New Roman" w:hAnsi="Times New Roman" w:cs="Times New Roman"/>
          <w:sz w:val="28"/>
          <w:szCs w:val="28"/>
        </w:rPr>
        <w:t xml:space="preserve"> регистрации лицевых счетов заверяется подписью ответственного </w:t>
      </w:r>
      <w:r w:rsidRPr="00C54E17">
        <w:rPr>
          <w:rFonts w:ascii="Times New Roman" w:hAnsi="Times New Roman" w:cs="Times New Roman"/>
          <w:sz w:val="28"/>
          <w:szCs w:val="28"/>
        </w:rPr>
        <w:lastRenderedPageBreak/>
        <w:t>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Каждая завершенная страница </w:t>
      </w:r>
      <w:hyperlink w:anchor="P2735" w:history="1">
        <w:r w:rsidRPr="00C54E17">
          <w:rPr>
            <w:rFonts w:ascii="Times New Roman" w:hAnsi="Times New Roman" w:cs="Times New Roman"/>
            <w:color w:val="0000FF"/>
            <w:sz w:val="28"/>
            <w:szCs w:val="28"/>
          </w:rPr>
          <w:t>Книги</w:t>
        </w:r>
      </w:hyperlink>
      <w:r w:rsidRPr="00C54E17">
        <w:rPr>
          <w:rFonts w:ascii="Times New Roman" w:hAnsi="Times New Roman" w:cs="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5" w:name="P1076"/>
    <w:bookmarkEnd w:id="25"/>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"consultantplus://offline/ref=41A4CD81F551D5D9C2785DCA1A11BAEEC86B0667DBAA783898E62A5984A4BE3BA96049685329D625A064A5P0m1J"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156</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Заполнение </w:t>
      </w:r>
      <w:hyperlink w:anchor="P2800"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лицевых счетов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N ___", которая заполняется отделом Управления по месту обслуживания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указываются номера лицевых счетов, подлежащих переоформлению.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 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 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"Финансовый орган" - полное наименование Администрации по месту представления Заявления на переоформление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"Причина переоформления" - причина, по которой должны быть переоформлены лицевые счета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клиент указывает: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для участника бюджетного процесса - своего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Если </w:t>
      </w:r>
      <w:hyperlink w:anchor="P2800"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вид лицевого счета с отражением в кодовой зоне его номера.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w:t>
      </w:r>
      <w:hyperlink w:anchor="P2800" w:history="1">
        <w:r w:rsidRPr="00C54E17">
          <w:rPr>
            <w:rFonts w:ascii="Times New Roman" w:hAnsi="Times New Roman" w:cs="Times New Roman"/>
            <w:color w:val="0000FF"/>
            <w:sz w:val="28"/>
            <w:szCs w:val="28"/>
          </w:rPr>
          <w:t>Заявлении</w:t>
        </w:r>
      </w:hyperlink>
      <w:r w:rsidRPr="00C54E17">
        <w:rPr>
          <w:rFonts w:ascii="Times New Roman" w:hAnsi="Times New Roman" w:cs="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переоформлении лицевых счетов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переоформлении лицевых счетов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0155F5" w:rsidRPr="00C54E17" w:rsidRDefault="000155F5" w:rsidP="000155F5">
      <w:pPr>
        <w:pStyle w:val="ConsPlusNormal"/>
        <w:ind w:firstLine="540"/>
        <w:jc w:val="both"/>
        <w:rPr>
          <w:rFonts w:ascii="Times New Roman" w:hAnsi="Times New Roman" w:cs="Times New Roman"/>
          <w:sz w:val="28"/>
          <w:szCs w:val="28"/>
        </w:rPr>
      </w:pPr>
      <w:hyperlink r:id="rId74" w:history="1">
        <w:r w:rsidRPr="00C54E17">
          <w:rPr>
            <w:rFonts w:ascii="Times New Roman" w:hAnsi="Times New Roman" w:cs="Times New Roman"/>
            <w:color w:val="0000FF"/>
            <w:sz w:val="28"/>
            <w:szCs w:val="28"/>
          </w:rPr>
          <w:t>156.1</w:t>
        </w:r>
      </w:hyperlink>
      <w:r w:rsidRPr="00C54E17">
        <w:rPr>
          <w:rFonts w:ascii="Times New Roman" w:hAnsi="Times New Roman" w:cs="Times New Roman"/>
          <w:sz w:val="28"/>
          <w:szCs w:val="28"/>
        </w:rPr>
        <w:t xml:space="preserve">. Заполнение </w:t>
      </w:r>
      <w:hyperlink w:anchor="P4964"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о переоформлении лицевого счета N ____", которая заполняется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lastRenderedPageBreak/>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hyperlink w:anchor="P4964"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156.2. Заполнение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части "Отметка Администрации сельского поселения о переоформлении лицевого счета N ______", которая заполняется Администрацией.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bookmarkStart w:id="26" w:name="P1119"/>
    <w:bookmarkEnd w:id="26"/>
    <w:p w:rsidR="000155F5" w:rsidRPr="00C54E17" w:rsidRDefault="000155F5" w:rsidP="000155F5">
      <w:pPr>
        <w:pStyle w:val="ConsPlusNormal"/>
        <w:ind w:firstLine="540"/>
        <w:jc w:val="both"/>
        <w:rPr>
          <w:rFonts w:ascii="Times New Roman" w:hAnsi="Times New Roman" w:cs="Times New Roman"/>
          <w:sz w:val="28"/>
          <w:szCs w:val="28"/>
        </w:rPr>
      </w:pPr>
      <w:r w:rsidRPr="008E40F6">
        <w:rPr>
          <w:rFonts w:ascii="Times New Roman" w:hAnsi="Times New Roman" w:cs="Times New Roman"/>
          <w:sz w:val="28"/>
          <w:szCs w:val="28"/>
        </w:rPr>
        <w:fldChar w:fldCharType="begin"/>
      </w:r>
      <w:r w:rsidRPr="00C54E17">
        <w:rPr>
          <w:rFonts w:ascii="Times New Roman" w:hAnsi="Times New Roman" w:cs="Times New Roman"/>
          <w:sz w:val="28"/>
          <w:szCs w:val="28"/>
        </w:rPr>
        <w:instrText xml:space="preserve"> HYPERLINK "consultantplus://offline/ref=41A4CD81F551D5D9C2785DCA1A11BAEEC86B0667DBAA783898E62A5984A4BE3BA96049685329D625A064A5P0m8J" </w:instrText>
      </w:r>
      <w:r w:rsidRPr="008E40F6">
        <w:rPr>
          <w:rFonts w:ascii="Times New Roman" w:hAnsi="Times New Roman" w:cs="Times New Roman"/>
          <w:sz w:val="28"/>
          <w:szCs w:val="28"/>
        </w:rPr>
        <w:fldChar w:fldCharType="separate"/>
      </w:r>
      <w:r w:rsidRPr="00C54E17">
        <w:rPr>
          <w:rFonts w:ascii="Times New Roman" w:hAnsi="Times New Roman" w:cs="Times New Roman"/>
          <w:color w:val="0000FF"/>
          <w:sz w:val="28"/>
          <w:szCs w:val="28"/>
        </w:rPr>
        <w:t>157</w:t>
      </w:r>
      <w:r w:rsidRPr="00C54E17">
        <w:rPr>
          <w:rFonts w:ascii="Times New Roman" w:hAnsi="Times New Roman" w:cs="Times New Roman"/>
          <w:color w:val="0000FF"/>
          <w:sz w:val="28"/>
          <w:szCs w:val="28"/>
        </w:rPr>
        <w:fldChar w:fldCharType="end"/>
      </w:r>
      <w:r w:rsidRPr="00C54E17">
        <w:rPr>
          <w:rFonts w:ascii="Times New Roman" w:hAnsi="Times New Roman" w:cs="Times New Roman"/>
          <w:sz w:val="28"/>
          <w:szCs w:val="28"/>
        </w:rPr>
        <w:t xml:space="preserve">. </w:t>
      </w: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hyperlink w:anchor="P2891"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Министерства) за исключением части формы "Отметка Администрации сельского поселения о закрытии лицевого счета N ______".</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наименовании формы документа указывается номер лицевого счета, подлежащего закрытию.</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клиентом указываются: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дата составления документа, с отражением в кодовой зоне даты в формате "день, месяц, год" (00.00.0000);</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по строке "Наименование клиента" - наименование клиента в соответствии с реестровой записью Сводного реестра, если клиент является </w:t>
      </w:r>
      <w:r w:rsidRPr="00C54E17">
        <w:rPr>
          <w:rFonts w:ascii="Times New Roman" w:hAnsi="Times New Roman" w:cs="Times New Roman"/>
          <w:sz w:val="28"/>
          <w:szCs w:val="28"/>
        </w:rPr>
        <w:lastRenderedPageBreak/>
        <w:t>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участника бюджетного процесса - 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иного получателя" - полное наименование иного получателя бюджетных сре</w:t>
      </w:r>
      <w:proofErr w:type="gramStart"/>
      <w:r w:rsidRPr="00C54E17">
        <w:rPr>
          <w:rFonts w:ascii="Times New Roman" w:hAnsi="Times New Roman" w:cs="Times New Roman"/>
          <w:sz w:val="28"/>
          <w:szCs w:val="28"/>
        </w:rPr>
        <w:t>дств в с</w:t>
      </w:r>
      <w:proofErr w:type="gramEnd"/>
      <w:r w:rsidRPr="00C54E17">
        <w:rPr>
          <w:rFonts w:ascii="Times New Roman" w:hAnsi="Times New Roman" w:cs="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для иного получателя средств бюджета поселения - его кода по Сводному реестру, ИНН и КПП.</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C54E17">
        <w:rPr>
          <w:rFonts w:ascii="Times New Roman" w:hAnsi="Times New Roman" w:cs="Times New Roman"/>
          <w:sz w:val="28"/>
          <w:szCs w:val="28"/>
        </w:rPr>
        <w:t>,"</w:t>
      </w:r>
      <w:proofErr w:type="gramEnd"/>
      <w:r w:rsidRPr="00C54E17">
        <w:rPr>
          <w:rFonts w:ascii="Times New Roman" w:hAnsi="Times New Roman" w:cs="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"Финансовый орган" - полное наименование Администрации по месту представления Заявления на закрытие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графе 1 указывается номер банковского счета для перечисления средств, поступивших после закрытия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в графах 2, 3, 4 указываются соответственно наименование, БИК, корреспондентский счет банка (кредитной организации), в котором открыт </w:t>
      </w:r>
      <w:r w:rsidRPr="00C54E17">
        <w:rPr>
          <w:rFonts w:ascii="Times New Roman" w:hAnsi="Times New Roman" w:cs="Times New Roman"/>
          <w:sz w:val="28"/>
          <w:szCs w:val="28"/>
        </w:rPr>
        <w:lastRenderedPageBreak/>
        <w:t>банковский счет.</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случае оформления Заявления на закрытие лицевого счета уполномоченным работником Администрации Заявление на закрытие лицевого счета в заявительной части подписями руководителя Администрации (или иного уполномоченного лица) не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о закрытии лицевого счета заполняется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Отметка Администрации сельского поселения заверяется: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руководителя Администрации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дата закрытия лицевого счета.</w:t>
      </w:r>
    </w:p>
    <w:p w:rsidR="000155F5" w:rsidRPr="00C54E17" w:rsidRDefault="000155F5" w:rsidP="000155F5">
      <w:pPr>
        <w:pStyle w:val="ConsPlusNormal"/>
        <w:ind w:firstLine="540"/>
        <w:jc w:val="both"/>
        <w:rPr>
          <w:rFonts w:ascii="Times New Roman" w:hAnsi="Times New Roman" w:cs="Times New Roman"/>
          <w:sz w:val="28"/>
          <w:szCs w:val="28"/>
        </w:rPr>
      </w:pPr>
      <w:hyperlink r:id="rId75" w:history="1">
        <w:r w:rsidRPr="00C54E17">
          <w:rPr>
            <w:rFonts w:ascii="Times New Roman" w:hAnsi="Times New Roman" w:cs="Times New Roman"/>
            <w:color w:val="0000FF"/>
            <w:sz w:val="28"/>
            <w:szCs w:val="28"/>
          </w:rPr>
          <w:t>157.1</w:t>
        </w:r>
      </w:hyperlink>
      <w:r w:rsidRPr="00C54E17">
        <w:rPr>
          <w:rFonts w:ascii="Times New Roman" w:hAnsi="Times New Roman" w:cs="Times New Roman"/>
          <w:sz w:val="28"/>
          <w:szCs w:val="28"/>
        </w:rPr>
        <w:t xml:space="preserve">. Заполнение </w:t>
      </w:r>
      <w:hyperlink w:anchor="P5039" w:history="1">
        <w:r w:rsidRPr="00C54E17">
          <w:rPr>
            <w:rFonts w:ascii="Times New Roman" w:hAnsi="Times New Roman" w:cs="Times New Roman"/>
            <w:color w:val="0000FF"/>
            <w:sz w:val="28"/>
            <w:szCs w:val="28"/>
          </w:rPr>
          <w:t>Заявления</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hyperlink w:anchor="P5039"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Администрации сельского поселения о закрытии лицевого счета организации - клиенту N".</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hyperlink w:anchor="P5039" w:history="1">
        <w:r w:rsidRPr="00C54E17">
          <w:rPr>
            <w:rFonts w:ascii="Times New Roman" w:hAnsi="Times New Roman" w:cs="Times New Roman"/>
            <w:color w:val="0000FF"/>
            <w:sz w:val="28"/>
            <w:szCs w:val="28"/>
          </w:rPr>
          <w:t>Заявление</w:t>
        </w:r>
      </w:hyperlink>
      <w:r w:rsidRPr="00C54E17">
        <w:rPr>
          <w:rFonts w:ascii="Times New Roman" w:hAnsi="Times New Roman" w:cs="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w:t>
      </w:r>
      <w:r w:rsidRPr="00C54E17">
        <w:rPr>
          <w:rFonts w:ascii="Times New Roman" w:hAnsi="Times New Roman" w:cs="Times New Roman"/>
          <w:sz w:val="28"/>
          <w:szCs w:val="28"/>
        </w:rPr>
        <w:lastRenderedPageBreak/>
        <w:t>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157.2. Заполнение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осуществляется следующим образом.</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организацией, за исключением части "Отметка Администрации сельского поселения о закрытии лицевого счета N _____".</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Содержательная часть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заполняется с учетом следующих особенностей.</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0155F5" w:rsidRPr="00C54E17" w:rsidRDefault="000155F5" w:rsidP="000155F5">
      <w:pPr>
        <w:pStyle w:val="ConsPlusNormal"/>
        <w:ind w:firstLine="540"/>
        <w:jc w:val="both"/>
        <w:rPr>
          <w:rFonts w:ascii="Times New Roman" w:hAnsi="Times New Roman" w:cs="Times New Roman"/>
          <w:sz w:val="28"/>
          <w:szCs w:val="28"/>
        </w:rPr>
      </w:pPr>
      <w:r w:rsidRPr="00C54E17">
        <w:rPr>
          <w:rFonts w:ascii="Times New Roman" w:hAnsi="Times New Roman" w:cs="Times New Roman"/>
          <w:sz w:val="28"/>
          <w:szCs w:val="28"/>
        </w:rPr>
        <w:t xml:space="preserve">Заявление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C54E17">
        <w:rPr>
          <w:rFonts w:ascii="Times New Roman" w:hAnsi="Times New Roman" w:cs="Times New Roman"/>
          <w:sz w:val="28"/>
          <w:szCs w:val="28"/>
        </w:rPr>
        <w:t>неучастника</w:t>
      </w:r>
      <w:proofErr w:type="spellEnd"/>
      <w:r w:rsidRPr="00C54E17">
        <w:rPr>
          <w:rFonts w:ascii="Times New Roman" w:hAnsi="Times New Roman" w:cs="Times New Roman"/>
          <w:sz w:val="28"/>
          <w:szCs w:val="28"/>
        </w:rPr>
        <w:t xml:space="preserve"> бюджетного процесса.</w:t>
      </w:r>
    </w:p>
    <w:p w:rsidR="005C4F57" w:rsidRDefault="005C4F57" w:rsidP="005C4F57">
      <w:pPr>
        <w:pStyle w:val="a4"/>
        <w:shd w:val="clear" w:color="auto" w:fill="FFFFFF"/>
        <w:spacing w:before="0" w:beforeAutospacing="0" w:after="270" w:afterAutospacing="0"/>
        <w:ind w:left="5664"/>
        <w:rPr>
          <w:color w:val="616161"/>
          <w:sz w:val="28"/>
          <w:szCs w:val="28"/>
        </w:rPr>
      </w:pPr>
    </w:p>
    <w:p w:rsidR="005C4F57" w:rsidRDefault="005C4F57" w:rsidP="005C4F57">
      <w:pPr>
        <w:pStyle w:val="a4"/>
        <w:shd w:val="clear" w:color="auto" w:fill="FFFFFF"/>
        <w:spacing w:before="0" w:beforeAutospacing="0" w:after="270" w:afterAutospacing="0"/>
        <w:ind w:left="5664"/>
        <w:rPr>
          <w:color w:val="616161"/>
          <w:sz w:val="28"/>
          <w:szCs w:val="28"/>
        </w:rPr>
      </w:pPr>
    </w:p>
    <w:sectPr w:rsidR="005C4F57" w:rsidSect="00F51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D9A"/>
    <w:rsid w:val="000155F5"/>
    <w:rsid w:val="00037C42"/>
    <w:rsid w:val="000A2307"/>
    <w:rsid w:val="000D68C2"/>
    <w:rsid w:val="000F49E3"/>
    <w:rsid w:val="000F7119"/>
    <w:rsid w:val="00111073"/>
    <w:rsid w:val="00126626"/>
    <w:rsid w:val="00133A4B"/>
    <w:rsid w:val="00133F5D"/>
    <w:rsid w:val="00141080"/>
    <w:rsid w:val="00146403"/>
    <w:rsid w:val="00172DCA"/>
    <w:rsid w:val="001846BF"/>
    <w:rsid w:val="00194EDD"/>
    <w:rsid w:val="001B0D9D"/>
    <w:rsid w:val="001C3B59"/>
    <w:rsid w:val="001E338B"/>
    <w:rsid w:val="0023215C"/>
    <w:rsid w:val="002B5D71"/>
    <w:rsid w:val="002C4C25"/>
    <w:rsid w:val="002F0185"/>
    <w:rsid w:val="0031582A"/>
    <w:rsid w:val="00332513"/>
    <w:rsid w:val="00341EB6"/>
    <w:rsid w:val="00383000"/>
    <w:rsid w:val="003931B1"/>
    <w:rsid w:val="003A2AA2"/>
    <w:rsid w:val="003C5A66"/>
    <w:rsid w:val="00413F05"/>
    <w:rsid w:val="004560B0"/>
    <w:rsid w:val="0046455C"/>
    <w:rsid w:val="00464911"/>
    <w:rsid w:val="00476FD7"/>
    <w:rsid w:val="0049474C"/>
    <w:rsid w:val="004C2628"/>
    <w:rsid w:val="004E3AAE"/>
    <w:rsid w:val="00590323"/>
    <w:rsid w:val="00593F36"/>
    <w:rsid w:val="005C4F57"/>
    <w:rsid w:val="00602522"/>
    <w:rsid w:val="00610E3E"/>
    <w:rsid w:val="006367CF"/>
    <w:rsid w:val="00642F3F"/>
    <w:rsid w:val="00675542"/>
    <w:rsid w:val="00694353"/>
    <w:rsid w:val="006A6671"/>
    <w:rsid w:val="006C6DB6"/>
    <w:rsid w:val="006E33EA"/>
    <w:rsid w:val="006F18A0"/>
    <w:rsid w:val="006F4BC6"/>
    <w:rsid w:val="00714AA7"/>
    <w:rsid w:val="00744592"/>
    <w:rsid w:val="00771E16"/>
    <w:rsid w:val="007A6926"/>
    <w:rsid w:val="007C3805"/>
    <w:rsid w:val="007C710B"/>
    <w:rsid w:val="007E1BBE"/>
    <w:rsid w:val="007E5459"/>
    <w:rsid w:val="00801A95"/>
    <w:rsid w:val="008708E6"/>
    <w:rsid w:val="00891C91"/>
    <w:rsid w:val="008B2160"/>
    <w:rsid w:val="008F78C8"/>
    <w:rsid w:val="008F7D9A"/>
    <w:rsid w:val="00907257"/>
    <w:rsid w:val="00913185"/>
    <w:rsid w:val="0095134C"/>
    <w:rsid w:val="009603E4"/>
    <w:rsid w:val="00991B88"/>
    <w:rsid w:val="009C57A0"/>
    <w:rsid w:val="009E2383"/>
    <w:rsid w:val="009F7434"/>
    <w:rsid w:val="00A27769"/>
    <w:rsid w:val="00A56673"/>
    <w:rsid w:val="00A76C59"/>
    <w:rsid w:val="00AB1E69"/>
    <w:rsid w:val="00B21710"/>
    <w:rsid w:val="00B35908"/>
    <w:rsid w:val="00B72172"/>
    <w:rsid w:val="00BB76FD"/>
    <w:rsid w:val="00BD021A"/>
    <w:rsid w:val="00BF2ACA"/>
    <w:rsid w:val="00BF4AC2"/>
    <w:rsid w:val="00C24DF6"/>
    <w:rsid w:val="00C71B2A"/>
    <w:rsid w:val="00CB1262"/>
    <w:rsid w:val="00CD235F"/>
    <w:rsid w:val="00CD31A9"/>
    <w:rsid w:val="00CE6F54"/>
    <w:rsid w:val="00CF733A"/>
    <w:rsid w:val="00D0160B"/>
    <w:rsid w:val="00D1285C"/>
    <w:rsid w:val="00D555F4"/>
    <w:rsid w:val="00D70242"/>
    <w:rsid w:val="00E15089"/>
    <w:rsid w:val="00E17E45"/>
    <w:rsid w:val="00EA38C8"/>
    <w:rsid w:val="00F316F4"/>
    <w:rsid w:val="00F51B21"/>
    <w:rsid w:val="00F540BA"/>
    <w:rsid w:val="00F64941"/>
    <w:rsid w:val="00F704A5"/>
    <w:rsid w:val="00FE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B21"/>
  </w:style>
  <w:style w:type="paragraph" w:styleId="6">
    <w:name w:val="heading 6"/>
    <w:basedOn w:val="a"/>
    <w:link w:val="60"/>
    <w:uiPriority w:val="9"/>
    <w:qFormat/>
    <w:rsid w:val="008F7D9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F7D9A"/>
    <w:rPr>
      <w:rFonts w:ascii="Times New Roman" w:eastAsia="Times New Roman" w:hAnsi="Times New Roman" w:cs="Times New Roman"/>
      <w:b/>
      <w:bCs/>
      <w:sz w:val="15"/>
      <w:szCs w:val="15"/>
    </w:rPr>
  </w:style>
  <w:style w:type="character" w:styleId="a3">
    <w:name w:val="Strong"/>
    <w:basedOn w:val="a0"/>
    <w:uiPriority w:val="22"/>
    <w:qFormat/>
    <w:rsid w:val="008F7D9A"/>
    <w:rPr>
      <w:b/>
      <w:bCs/>
    </w:rPr>
  </w:style>
  <w:style w:type="paragraph" w:styleId="a4">
    <w:name w:val="Normal (Web)"/>
    <w:basedOn w:val="a"/>
    <w:uiPriority w:val="99"/>
    <w:semiHidden/>
    <w:unhideWhenUsed/>
    <w:rsid w:val="008F7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7D9A"/>
  </w:style>
  <w:style w:type="paragraph" w:styleId="a5">
    <w:name w:val="No Spacing"/>
    <w:uiPriority w:val="1"/>
    <w:qFormat/>
    <w:rsid w:val="00111073"/>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1110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1073"/>
    <w:rPr>
      <w:rFonts w:ascii="Tahoma" w:hAnsi="Tahoma" w:cs="Tahoma"/>
      <w:sz w:val="16"/>
      <w:szCs w:val="16"/>
    </w:rPr>
  </w:style>
  <w:style w:type="character" w:styleId="a8">
    <w:name w:val="Hyperlink"/>
    <w:basedOn w:val="a0"/>
    <w:uiPriority w:val="99"/>
    <w:semiHidden/>
    <w:unhideWhenUsed/>
    <w:rsid w:val="005C4F57"/>
    <w:rPr>
      <w:color w:val="0000FF"/>
      <w:u w:val="single"/>
    </w:rPr>
  </w:style>
  <w:style w:type="paragraph" w:customStyle="1" w:styleId="ConsPlusNormal">
    <w:name w:val="ConsPlusNormal"/>
    <w:rsid w:val="000155F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155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155F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155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0155F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155F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155F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155F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44397179">
      <w:bodyDiv w:val="1"/>
      <w:marLeft w:val="0"/>
      <w:marRight w:val="0"/>
      <w:marTop w:val="0"/>
      <w:marBottom w:val="0"/>
      <w:divBdr>
        <w:top w:val="none" w:sz="0" w:space="0" w:color="auto"/>
        <w:left w:val="none" w:sz="0" w:space="0" w:color="auto"/>
        <w:bottom w:val="none" w:sz="0" w:space="0" w:color="auto"/>
        <w:right w:val="none" w:sz="0" w:space="0" w:color="auto"/>
      </w:divBdr>
    </w:div>
    <w:div w:id="12016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4CD81F551D5D9C2785DCA1A11BAEEC86B0667DBA379329CE62A5984A4BE3BPAm9J" TargetMode="External"/><Relationship Id="rId18" Type="http://schemas.openxmlformats.org/officeDocument/2006/relationships/hyperlink" Target="consultantplus://offline/ref=41A4CD81F551D5D9C2785DCA1A11BAEEC86B0667DBAD75359AE62A5984A4BE3BA96049685329D625A065A7P0m8J" TargetMode="External"/><Relationship Id="rId26" Type="http://schemas.openxmlformats.org/officeDocument/2006/relationships/hyperlink" Target="consultantplus://offline/ref=41A4CD81F551D5D9C2785DCA1A11BAEEC86B0667DBAD75359AE62A5984A4BE3BA96049685329D625A065A7P0m8J" TargetMode="External"/><Relationship Id="rId39" Type="http://schemas.openxmlformats.org/officeDocument/2006/relationships/hyperlink" Target="consultantplus://offline/ref=41A4CD81F551D5D9C2785DCA1A11BAEEC86B0667DBAD75359AE62A5984A4BE3BA96049685329D625A065A7P0m8J" TargetMode="External"/><Relationship Id="rId21" Type="http://schemas.openxmlformats.org/officeDocument/2006/relationships/hyperlink" Target="consultantplus://offline/ref=41A4CD81F551D5D9C2785DCA1A11BAEEC86B0667DBAD75359AE62A5984A4BE3BA96049685329D625A065A7P0m8J" TargetMode="External"/><Relationship Id="rId34" Type="http://schemas.openxmlformats.org/officeDocument/2006/relationships/hyperlink" Target="consultantplus://offline/ref=41A4CD81F551D5D9C2785DCA1A11BAEEC86B0667DBAD75359AE62A5984A4BE3BA96049685329D625A065A7P0m8J" TargetMode="External"/><Relationship Id="rId42" Type="http://schemas.openxmlformats.org/officeDocument/2006/relationships/hyperlink" Target="consultantplus://offline/ref=41A4CD81F551D5D9C2785DDC197DE5E7C9695068D4AA7766C6B97104D3PAmDJ" TargetMode="External"/><Relationship Id="rId47" Type="http://schemas.openxmlformats.org/officeDocument/2006/relationships/hyperlink" Target="consultantplus://offline/ref=41A4CD81F551D5D9C2785DCA1A11BAEEC86B0667DAA375389EE62A5984A4BE3BA96049685329D625A065A3P0m3J" TargetMode="External"/><Relationship Id="rId50" Type="http://schemas.openxmlformats.org/officeDocument/2006/relationships/hyperlink" Target="consultantplus://offline/ref=41A4CD81F551D5D9C2785DCA1A11BAEEC86B0667DBAA783898E62A5984A4BE3BA96049685329D625A064A6P0m4J" TargetMode="External"/><Relationship Id="rId55" Type="http://schemas.openxmlformats.org/officeDocument/2006/relationships/hyperlink" Target="consultantplus://offline/ref=41A4CD81F551D5D9C2785DCA1A11BAEEC86B0667DBAA783898E62A5984A4BE3BA96049685329D625A064A6P0m4J" TargetMode="External"/><Relationship Id="rId63" Type="http://schemas.openxmlformats.org/officeDocument/2006/relationships/hyperlink" Target="consultantplus://offline/ref=41A4CD81F551D5D9C2785DCA1A11BAEEC86B0667DBAA783898E62A5984A4BE3BA96049685329D625A064A6P0m4J" TargetMode="External"/><Relationship Id="rId68" Type="http://schemas.openxmlformats.org/officeDocument/2006/relationships/hyperlink" Target="consultantplus://offline/ref=41A4CD81F551D5D9C2785DCA1A11BAEEC86B0667DBAA783898E62A5984A4BE3BA96049685329D625A064A6P0m4J" TargetMode="External"/><Relationship Id="rId76" Type="http://schemas.openxmlformats.org/officeDocument/2006/relationships/fontTable" Target="fontTable.xml"/><Relationship Id="rId7" Type="http://schemas.openxmlformats.org/officeDocument/2006/relationships/hyperlink" Target="http://admmeleuz.ru/mo/508-zirganskij-selsovet/normativno-pravovye-akty/rasporyazheniya/13271-rasporyazhenie-70-ot-26-10-2016-g-ob-utverzhdenii-poryadka-otkrytiya-i-vedeniya-litsevykh-schetov" TargetMode="External"/><Relationship Id="rId71" Type="http://schemas.openxmlformats.org/officeDocument/2006/relationships/hyperlink" Target="consultantplus://offline/ref=41A4CD81F551D5D9C2785DCA1A11BAEEC86B0667DBAA783898E62A5984A4BE3BA96049685329D625A064A7P0m7J" TargetMode="External"/><Relationship Id="rId2" Type="http://schemas.openxmlformats.org/officeDocument/2006/relationships/styles" Target="styles.xml"/><Relationship Id="rId16" Type="http://schemas.openxmlformats.org/officeDocument/2006/relationships/hyperlink" Target="consultantplus://offline/ref=41A4CD81F551D5D9C2785DCA1A11BAEEC86B0667DBA379329CE62A5984A4BE3BPAm9J" TargetMode="External"/><Relationship Id="rId29" Type="http://schemas.openxmlformats.org/officeDocument/2006/relationships/hyperlink" Target="consultantplus://offline/ref=41A4CD81F551D5D9C2785DCA1A11BAEEC86B0667DBAD75359AE62A5984A4BE3BA96049685329D625A065A7P0m8J" TargetMode="External"/><Relationship Id="rId11" Type="http://schemas.openxmlformats.org/officeDocument/2006/relationships/hyperlink" Target="consultantplus://offline/ref=41A4CD81F551D5D9C2785DDC197DE5E7C9695963D5AE7766C6B97104D3ADB46CEE2F102A1725D623PAm7J" TargetMode="External"/><Relationship Id="rId24" Type="http://schemas.openxmlformats.org/officeDocument/2006/relationships/hyperlink" Target="consultantplus://offline/ref=41A4CD81F551D5D9C2785DCA1A11BAEEC86B0667DBAD75359AE62A5984A4BE3BA96049685329D625A065A7P0m8J" TargetMode="External"/><Relationship Id="rId32" Type="http://schemas.openxmlformats.org/officeDocument/2006/relationships/hyperlink" Target="consultantplus://offline/ref=41A4CD81F551D5D9C2785DCA1A11BAEEC86B0667DBAD75359AE62A5984A4BE3BA96049685329D625A065A7P0m8J" TargetMode="External"/><Relationship Id="rId37" Type="http://schemas.openxmlformats.org/officeDocument/2006/relationships/hyperlink" Target="consultantplus://offline/ref=41A4CD81F551D5D9C2785DCA1A11BAEEC86B0667DBAD75359AE62A5984A4BE3BA96049685329D625A065A7P0m8J" TargetMode="External"/><Relationship Id="rId40" Type="http://schemas.openxmlformats.org/officeDocument/2006/relationships/hyperlink" Target="consultantplus://offline/ref=41A4CD81F551D5D9C2785DDC197DE5E7C9675E69D3AF7766C6B97104D3ADB46CEE2F102A1724D622PAm6J" TargetMode="External"/><Relationship Id="rId45" Type="http://schemas.openxmlformats.org/officeDocument/2006/relationships/hyperlink" Target="consultantplus://offline/ref=41A4CD81F551D5D9C2785DDC197DE5E7C9675E69D3AF7766C6B97104D3PAmDJ" TargetMode="External"/><Relationship Id="rId53" Type="http://schemas.openxmlformats.org/officeDocument/2006/relationships/hyperlink" Target="consultantplus://offline/ref=41A4CD81F551D5D9C2785DCA1A11BAEEC86B0667DBAA783898E62A5984A4BE3BA96049685329D625A064A6P0m4J" TargetMode="External"/><Relationship Id="rId58" Type="http://schemas.openxmlformats.org/officeDocument/2006/relationships/hyperlink" Target="consultantplus://offline/ref=41A4CD81F551D5D9C2785DCA1A11BAEEC86B0667DBAA783898E62A5984A4BE3BA96049685329D625A064A6P0m4J" TargetMode="External"/><Relationship Id="rId66" Type="http://schemas.openxmlformats.org/officeDocument/2006/relationships/hyperlink" Target="consultantplus://offline/ref=41A4CD81F551D5D9C2785DCA1A11BAEEC86B0667DBAA783898E62A5984A4BE3BA96049685329D625A064A6P0m4J" TargetMode="External"/><Relationship Id="rId74" Type="http://schemas.openxmlformats.org/officeDocument/2006/relationships/hyperlink" Target="consultantplus://offline/ref=41A4CD81F551D5D9C2785DCA1A11BAEEC86B0667DBAA783898E62A5984A4BE3BA96049685329D625A064A5P0m1J" TargetMode="External"/><Relationship Id="rId5" Type="http://schemas.openxmlformats.org/officeDocument/2006/relationships/image" Target="media/image1.png"/><Relationship Id="rId15" Type="http://schemas.openxmlformats.org/officeDocument/2006/relationships/hyperlink" Target="consultantplus://offline/ref=41A4CD81F551D5D9C2785DCA1A11BAEEC86B0667DBA379329CE62A5984A4BE3BPAm9J" TargetMode="External"/><Relationship Id="rId23" Type="http://schemas.openxmlformats.org/officeDocument/2006/relationships/hyperlink" Target="consultantplus://offline/ref=41A4CD81F551D5D9C2785DCA1A11BAEEC86B0667DBAD75359AE62A5984A4BE3BA96049685329D625A065A7P0m8J" TargetMode="External"/><Relationship Id="rId28" Type="http://schemas.openxmlformats.org/officeDocument/2006/relationships/hyperlink" Target="consultantplus://offline/ref=41A4CD81F551D5D9C2785DCA1A11BAEEC86B0667DBAD75359AE62A5984A4BE3BA96049685329D625A065A7P0m8J" TargetMode="External"/><Relationship Id="rId36" Type="http://schemas.openxmlformats.org/officeDocument/2006/relationships/hyperlink" Target="consultantplus://offline/ref=41A4CD81F551D5D9C2785DCA1A11BAEEC86B0667DBAD75359AE62A5984A4BE3BA96049685329D625A065A7P0m8J" TargetMode="External"/><Relationship Id="rId49" Type="http://schemas.openxmlformats.org/officeDocument/2006/relationships/hyperlink" Target="consultantplus://offline/ref=41A4CD81F551D5D9C2785DCA1A11BAEEC86B0667DBAA783898E62A5984A4BE3BA96049685329D625A064A6P0m4J" TargetMode="External"/><Relationship Id="rId57" Type="http://schemas.openxmlformats.org/officeDocument/2006/relationships/hyperlink" Target="consultantplus://offline/ref=41A4CD81F551D5D9C2785DCA1A11BAEEC86B0667DBAA783898E62A5984A4BE3BA96049685329D625A064A6P0m4J" TargetMode="External"/><Relationship Id="rId61" Type="http://schemas.openxmlformats.org/officeDocument/2006/relationships/hyperlink" Target="consultantplus://offline/ref=41A4CD81F551D5D9C2785DCA1A11BAEEC86B0667DBAA783898E62A5984A4BE3BA96049685329D625A064A6P0m4J" TargetMode="External"/><Relationship Id="rId10" Type="http://schemas.openxmlformats.org/officeDocument/2006/relationships/hyperlink" Target="consultantplus://offline/ref=41A4CD81F551D5D9C2785DDC197DE5E7C9695068D7A87766C6B97104D3ADB46CEE2F10P2mEJ" TargetMode="External"/><Relationship Id="rId19" Type="http://schemas.openxmlformats.org/officeDocument/2006/relationships/hyperlink" Target="consultantplus://offline/ref=41A4CD81F551D5D9C2785DCA1A11BAEEC86B0667DBAD75359AE62A5984A4BE3BA96049685329D625A065A7P0m8J" TargetMode="External"/><Relationship Id="rId31" Type="http://schemas.openxmlformats.org/officeDocument/2006/relationships/hyperlink" Target="consultantplus://offline/ref=41A4CD81F551D5D9C2785DCA1A11BAEEC86B0667DBAD75359AE62A5984A4BE3BA96049685329D625A065A7P0m8J" TargetMode="External"/><Relationship Id="rId44" Type="http://schemas.openxmlformats.org/officeDocument/2006/relationships/hyperlink" Target="consultantplus://offline/ref=41A4CD81F551D5D9C2785DDC197DE5E7C9675E69D3AF7766C6B97104D3PAmDJ" TargetMode="External"/><Relationship Id="rId52" Type="http://schemas.openxmlformats.org/officeDocument/2006/relationships/hyperlink" Target="consultantplus://offline/ref=41A4CD81F551D5D9C2785DCA1A11BAEEC86B0667DBAA783898E62A5984A4BE3BA96049685329D625A064A6P0m4J" TargetMode="External"/><Relationship Id="rId60" Type="http://schemas.openxmlformats.org/officeDocument/2006/relationships/hyperlink" Target="consultantplus://offline/ref=41A4CD81F551D5D9C2785DCA1A11BAEEC86B0667DBAA783898E62A5984A4BE3BA96049685329D625A064A6P0m4J" TargetMode="External"/><Relationship Id="rId65" Type="http://schemas.openxmlformats.org/officeDocument/2006/relationships/hyperlink" Target="consultantplus://offline/ref=41A4CD81F551D5D9C2785DCA1A11BAEEC86B0667DBAA783898E62A5984A4BE3BA96049685329D625A064A6P0m4J" TargetMode="External"/><Relationship Id="rId73" Type="http://schemas.openxmlformats.org/officeDocument/2006/relationships/hyperlink" Target="consultantplus://offline/ref=41A4CD81F551D5D9C2785DCA1A11BAEEC86B0667DBAA783898E62A5984A4BE3BA96049685329D625A064A5P0m1J" TargetMode="External"/><Relationship Id="rId4" Type="http://schemas.openxmlformats.org/officeDocument/2006/relationships/webSettings" Target="webSettings.xml"/><Relationship Id="rId9" Type="http://schemas.openxmlformats.org/officeDocument/2006/relationships/hyperlink" Target="consultantplus://offline/ref=41A4CD81F551D5D9C2785DCA1A11BAEEC86B0667DBA379329CE62A5984A4BE3BPAm9J" TargetMode="External"/><Relationship Id="rId14" Type="http://schemas.openxmlformats.org/officeDocument/2006/relationships/hyperlink" Target="consultantplus://offline/ref=41A4CD81F551D5D9C2785DDC197DE5E7CA605863D5AC7766C6B97104D3PAmDJ" TargetMode="External"/><Relationship Id="rId22" Type="http://schemas.openxmlformats.org/officeDocument/2006/relationships/hyperlink" Target="consultantplus://offline/ref=41A4CD81F551D5D9C2785DCA1A11BAEEC86B0667DBAD75359AE62A5984A4BE3BA96049685329D625A065A7P0m8J" TargetMode="External"/><Relationship Id="rId27" Type="http://schemas.openxmlformats.org/officeDocument/2006/relationships/hyperlink" Target="consultantplus://offline/ref=41A4CD81F551D5D9C2785DCA1A11BAEEC86B0667DBAD75359AE62A5984A4BE3BA96049685329D625A065A7P0m8J" TargetMode="External"/><Relationship Id="rId30" Type="http://schemas.openxmlformats.org/officeDocument/2006/relationships/hyperlink" Target="consultantplus://offline/ref=41A4CD81F551D5D9C2785DCA1A11BAEEC86B0667DBAD75359AE62A5984A4BE3BA96049685329D625A065A7P0m8J" TargetMode="External"/><Relationship Id="rId35" Type="http://schemas.openxmlformats.org/officeDocument/2006/relationships/hyperlink" Target="consultantplus://offline/ref=41A4CD81F551D5D9C2785DCA1A11BAEEC86B0667DBAD75359AE62A5984A4BE3BA96049685329D625A065A7P0m8J" TargetMode="External"/><Relationship Id="rId43" Type="http://schemas.openxmlformats.org/officeDocument/2006/relationships/hyperlink" Target="consultantplus://offline/ref=41A4CD81F551D5D9C2785DDC197DE5E7C9675E69D3AF7766C6B97104D3ADB46CEE2F102A1724D622PAm6J" TargetMode="External"/><Relationship Id="rId48" Type="http://schemas.openxmlformats.org/officeDocument/2006/relationships/hyperlink" Target="consultantplus://offline/ref=41A4CD81F551D5D9C2785DCA1A11BAEEC86B0667DBAA783898E62A5984A4BE3BA96049685329D625A064A6P0m4J" TargetMode="External"/><Relationship Id="rId56" Type="http://schemas.openxmlformats.org/officeDocument/2006/relationships/hyperlink" Target="consultantplus://offline/ref=41A4CD81F551D5D9C2785DCA1A11BAEEC86B0667DBAA783898E62A5984A4BE3BA96049685329D625A064A6P0m4J" TargetMode="External"/><Relationship Id="rId64" Type="http://schemas.openxmlformats.org/officeDocument/2006/relationships/hyperlink" Target="consultantplus://offline/ref=41A4CD81F551D5D9C2785DCA1A11BAEEC86B0667DBAA783898E62A5984A4BE3BA96049685329D625A064A6P0m4J" TargetMode="External"/><Relationship Id="rId69" Type="http://schemas.openxmlformats.org/officeDocument/2006/relationships/hyperlink" Target="consultantplus://offline/ref=41A4CD81F551D5D9C2785DDC197DE5E7C9675E69D3AF7766C6B97104D3PAmDJ" TargetMode="External"/><Relationship Id="rId77" Type="http://schemas.openxmlformats.org/officeDocument/2006/relationships/theme" Target="theme/theme1.xml"/><Relationship Id="rId8" Type="http://schemas.openxmlformats.org/officeDocument/2006/relationships/hyperlink" Target="consultantplus://offline/ref=41A4CD81F551D5D9C2785DDC197DE5E7CA605863D5AC7766C6B97104D3ADB46CEE2F10291125PDm0J" TargetMode="External"/><Relationship Id="rId51" Type="http://schemas.openxmlformats.org/officeDocument/2006/relationships/hyperlink" Target="consultantplus://offline/ref=41A4CD81F551D5D9C2785DCA1A11BAEEC86B0667DBAA783898E62A5984A4BE3BA96049685329D625A064A6P0m4J" TargetMode="External"/><Relationship Id="rId72" Type="http://schemas.openxmlformats.org/officeDocument/2006/relationships/hyperlink" Target="consultantplus://offline/ref=41A4CD81F551D5D9C2785DCA1A11BAEEC86B0667DBAA783898E62A5984A4BE3BA96049685329D625A064A5P0m1J" TargetMode="External"/><Relationship Id="rId3" Type="http://schemas.openxmlformats.org/officeDocument/2006/relationships/settings" Target="settings.xml"/><Relationship Id="rId12" Type="http://schemas.openxmlformats.org/officeDocument/2006/relationships/hyperlink" Target="consultantplus://offline/ref=41A4CD81F551D5D9C2785DDC197DE5E7CA605863D5AC7766C6B97104D3PAmDJ" TargetMode="External"/><Relationship Id="rId17" Type="http://schemas.openxmlformats.org/officeDocument/2006/relationships/hyperlink" Target="consultantplus://offline/ref=41A4CD81F551D5D9C2785DCA1A11BAEEC86B0667DBAD75359AE62A5984A4BE3BA96049685329D625A065A7P0m8J" TargetMode="External"/><Relationship Id="rId25" Type="http://schemas.openxmlformats.org/officeDocument/2006/relationships/hyperlink" Target="consultantplus://offline/ref=41A4CD81F551D5D9C2785DCA1A11BAEEC86B0667DBAD75359AE62A5984A4BE3BA96049685329D625A065A7P0m8J" TargetMode="External"/><Relationship Id="rId33" Type="http://schemas.openxmlformats.org/officeDocument/2006/relationships/hyperlink" Target="consultantplus://offline/ref=41A4CD81F551D5D9C2785DCA1A11BAEEC86B0667DBAD75359AE62A5984A4BE3BA96049685329D625A065A7P0m8J" TargetMode="External"/><Relationship Id="rId38" Type="http://schemas.openxmlformats.org/officeDocument/2006/relationships/hyperlink" Target="consultantplus://offline/ref=41A4CD81F551D5D9C2785DCA1A11BAEEC86B0667DBAD75359AE62A5984A4BE3BA96049685329D625A065A7P0m8J" TargetMode="External"/><Relationship Id="rId46" Type="http://schemas.openxmlformats.org/officeDocument/2006/relationships/hyperlink" Target="consultantplus://offline/ref=41A4CD81F551D5D9C2785DCA1A11BAEEC86B0667DAA375389EE62A5984A4BE3BA96049685329D625A065A3P0m3J" TargetMode="External"/><Relationship Id="rId59" Type="http://schemas.openxmlformats.org/officeDocument/2006/relationships/hyperlink" Target="consultantplus://offline/ref=41A4CD81F551D5D9C2785DCA1A11BAEEC86B0667DBAA783898E62A5984A4BE3BA96049685329D625A064A6P0m4J" TargetMode="External"/><Relationship Id="rId67" Type="http://schemas.openxmlformats.org/officeDocument/2006/relationships/hyperlink" Target="consultantplus://offline/ref=41A4CD81F551D5D9C2785DCA1A11BAEEC86B0667DBAA783898E62A5984A4BE3BA96049685329D625A064A6P0m4J" TargetMode="External"/><Relationship Id="rId20" Type="http://schemas.openxmlformats.org/officeDocument/2006/relationships/hyperlink" Target="consultantplus://offline/ref=41A4CD81F551D5D9C2785DCA1A11BAEEC86B0667DBAD75359AE62A5984A4BE3BA96049685329D625A065A7P0m8J" TargetMode="External"/><Relationship Id="rId41" Type="http://schemas.openxmlformats.org/officeDocument/2006/relationships/hyperlink" Target="consultantplus://offline/ref=41A4CD81F551D5D9C2785DDC197DE5E7C9675E69D3AF7766C6B97104D3PAmDJ" TargetMode="External"/><Relationship Id="rId54" Type="http://schemas.openxmlformats.org/officeDocument/2006/relationships/hyperlink" Target="consultantplus://offline/ref=41A4CD81F551D5D9C2785DCA1A11BAEEC86B0667DBAA783898E62A5984A4BE3BA96049685329D625A064A6P0m4J" TargetMode="External"/><Relationship Id="rId62" Type="http://schemas.openxmlformats.org/officeDocument/2006/relationships/hyperlink" Target="consultantplus://offline/ref=41A4CD81F551D5D9C2785DCA1A11BAEEC86B0667DBAA783898E62A5984A4BE3BA96049685329D625A064A6P0m4J" TargetMode="External"/><Relationship Id="rId70" Type="http://schemas.openxmlformats.org/officeDocument/2006/relationships/hyperlink" Target="consultantplus://offline/ref=41A4CD81F551D5D9C2785DCA1A11BAEEC86B0667DBAA783898E62A5984A4BE3BA96049685329D625A064A6P0m5J" TargetMode="External"/><Relationship Id="rId75" Type="http://schemas.openxmlformats.org/officeDocument/2006/relationships/hyperlink" Target="consultantplus://offline/ref=41A4CD81F551D5D9C2785DCA1A11BAEEC86B0667DBAA783898E62A5984A4BE3BA96049685329D625A064A5P0m8J" TargetMode="External"/><Relationship Id="rId1" Type="http://schemas.openxmlformats.org/officeDocument/2006/relationships/customXml" Target="../customXml/item1.xml"/><Relationship Id="rId6" Type="http://schemas.openxmlformats.org/officeDocument/2006/relationships/hyperlink" Target="consultantplus://offline/ref=41A4CD81F551D5D9C2785DDC197DE5E7CA605863D5AC7766C6B97104D3ADB46CEE2F10291125PD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F78F2-7C32-4C49-BCFD-87C6FB40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69</Pages>
  <Words>28362</Words>
  <Characters>161669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2016-10-31T09:29:00Z</cp:lastPrinted>
  <dcterms:created xsi:type="dcterms:W3CDTF">2015-04-02T09:59:00Z</dcterms:created>
  <dcterms:modified xsi:type="dcterms:W3CDTF">2016-10-31T09:29:00Z</dcterms:modified>
</cp:coreProperties>
</file>