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4" w:rsidRPr="00B41214" w:rsidRDefault="00560F44" w:rsidP="00754530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B41214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560F44" w:rsidRDefault="00560F44" w:rsidP="00754530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41214">
        <w:rPr>
          <w:rFonts w:ascii="Times New Roman" w:hAnsi="Times New Roman"/>
          <w:sz w:val="24"/>
          <w:szCs w:val="24"/>
          <w:lang w:eastAsia="ru-RU"/>
        </w:rPr>
        <w:t xml:space="preserve"> Решению Совета муниципального района Гафурийский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B412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79D" w:rsidRDefault="00560F44" w:rsidP="00754530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B41214">
        <w:rPr>
          <w:rFonts w:ascii="Times New Roman" w:hAnsi="Times New Roman"/>
          <w:sz w:val="24"/>
          <w:szCs w:val="24"/>
          <w:lang w:eastAsia="ru-RU"/>
        </w:rPr>
        <w:t>от «</w:t>
      </w:r>
      <w:r w:rsidR="00D7479D">
        <w:rPr>
          <w:rFonts w:ascii="Times New Roman" w:hAnsi="Times New Roman"/>
          <w:sz w:val="24"/>
          <w:szCs w:val="24"/>
          <w:lang w:eastAsia="ru-RU"/>
        </w:rPr>
        <w:t xml:space="preserve"> 29 » июня </w:t>
      </w:r>
      <w:r w:rsidRPr="00B41214">
        <w:rPr>
          <w:rFonts w:ascii="Times New Roman" w:hAnsi="Times New Roman"/>
          <w:sz w:val="24"/>
          <w:szCs w:val="24"/>
          <w:lang w:eastAsia="ru-RU"/>
        </w:rPr>
        <w:t xml:space="preserve"> 2018г.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0F44" w:rsidRPr="00B41214" w:rsidRDefault="00560F44" w:rsidP="00754530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41214">
        <w:rPr>
          <w:rFonts w:ascii="Times New Roman" w:hAnsi="Times New Roman"/>
          <w:sz w:val="24"/>
          <w:szCs w:val="24"/>
          <w:lang w:eastAsia="ru-RU"/>
        </w:rPr>
        <w:t>№</w:t>
      </w:r>
      <w:r w:rsidR="00D7479D">
        <w:rPr>
          <w:rFonts w:ascii="Times New Roman" w:hAnsi="Times New Roman"/>
          <w:sz w:val="24"/>
          <w:szCs w:val="24"/>
          <w:lang w:eastAsia="ru-RU"/>
        </w:rPr>
        <w:t>4/29-245</w:t>
      </w:r>
    </w:p>
    <w:p w:rsidR="00560F44" w:rsidRPr="00747F69" w:rsidRDefault="00560F44" w:rsidP="00DE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F44" w:rsidRPr="00747F69" w:rsidRDefault="00560F44" w:rsidP="00DE07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7D5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Бурлинский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</w:p>
    <w:p w:rsidR="00560F44" w:rsidRDefault="00560F44" w:rsidP="00DE07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0F44" w:rsidRDefault="00560F44" w:rsidP="000824F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7D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>Правила землепользования и застройки Б</w:t>
      </w:r>
      <w:r w:rsidR="00FE3DE6">
        <w:rPr>
          <w:rFonts w:ascii="Times New Roman" w:hAnsi="Times New Roman"/>
          <w:sz w:val="28"/>
          <w:szCs w:val="28"/>
          <w:lang w:eastAsia="ru-RU"/>
        </w:rPr>
        <w:t xml:space="preserve">урлинский </w:t>
      </w:r>
      <w:r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Гафурийский район Республики Башкортостан, утвержденные Р</w:t>
      </w:r>
      <w:r w:rsidRPr="00DE07D5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Гафурийский район Республики Башкортостан  </w:t>
      </w:r>
      <w:r w:rsidRPr="00DE07D5">
        <w:rPr>
          <w:rFonts w:ascii="Times New Roman" w:hAnsi="Times New Roman"/>
          <w:sz w:val="28"/>
          <w:szCs w:val="28"/>
          <w:lang w:eastAsia="ru-RU"/>
        </w:rPr>
        <w:t>от</w:t>
      </w:r>
      <w:r w:rsidR="004A1057">
        <w:rPr>
          <w:rFonts w:ascii="Times New Roman" w:hAnsi="Times New Roman"/>
          <w:sz w:val="28"/>
          <w:szCs w:val="28"/>
          <w:lang w:eastAsia="ru-RU"/>
        </w:rPr>
        <w:t xml:space="preserve"> 17.03.2016г. №57-424з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Бурлинский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</w:t>
      </w:r>
      <w:r>
        <w:rPr>
          <w:rFonts w:ascii="Times New Roman" w:hAnsi="Times New Roman"/>
          <w:sz w:val="28"/>
          <w:szCs w:val="28"/>
          <w:lang w:eastAsia="ru-RU"/>
        </w:rPr>
        <w:t>Гафурийский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 следующие изменения: </w:t>
      </w: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F44" w:rsidRPr="00747F69" w:rsidRDefault="00560F44" w:rsidP="007545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Изложить таблицу 2 «</w:t>
      </w:r>
      <w:r w:rsidRPr="00B41214">
        <w:rPr>
          <w:rFonts w:ascii="Times New Roman" w:hAnsi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 по территориальным зонам территории сельского поселения Б</w:t>
      </w:r>
      <w:r>
        <w:rPr>
          <w:rFonts w:ascii="Times New Roman" w:hAnsi="Times New Roman"/>
          <w:sz w:val="28"/>
          <w:szCs w:val="28"/>
          <w:lang w:eastAsia="ru-RU"/>
        </w:rPr>
        <w:t>урлинский</w:t>
      </w:r>
      <w:r w:rsidRPr="00B4121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» статьи 49 в следующей редакции.</w:t>
      </w:r>
    </w:p>
    <w:p w:rsidR="00560F44" w:rsidRPr="00296A65" w:rsidRDefault="00560F44" w:rsidP="00296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F44" w:rsidRPr="00296A65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6A65">
        <w:rPr>
          <w:rFonts w:ascii="Times New Roman" w:hAnsi="Times New Roman"/>
          <w:b/>
          <w:sz w:val="24"/>
          <w:szCs w:val="24"/>
          <w:lang w:eastAsia="ru-RU"/>
        </w:rPr>
        <w:t xml:space="preserve">Виды разрешенного использования земельных участков и объектов капитального строительства по территориальным зонам территории 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>Бурлинский</w:t>
      </w:r>
      <w:r w:rsidRPr="00296A65">
        <w:rPr>
          <w:rFonts w:ascii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0F44" w:rsidRDefault="00560F44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A3B" w:rsidRDefault="00064A3B" w:rsidP="00064A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064A3B">
          <w:pgSz w:w="11906" w:h="16838"/>
          <w:pgMar w:top="1077" w:right="851" w:bottom="902" w:left="1701" w:header="709" w:footer="709" w:gutter="0"/>
          <w:cols w:space="720"/>
        </w:sectPr>
      </w:pPr>
    </w:p>
    <w:p w:rsidR="00064A3B" w:rsidRDefault="00064A3B" w:rsidP="00064A3B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2</w:t>
      </w:r>
    </w:p>
    <w:p w:rsidR="00064A3B" w:rsidRDefault="00064A3B" w:rsidP="00064A3B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64A3B" w:rsidRDefault="00064A3B" w:rsidP="00064A3B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2"/>
        <w:gridCol w:w="5031"/>
        <w:gridCol w:w="1375"/>
        <w:gridCol w:w="819"/>
        <w:gridCol w:w="706"/>
        <w:gridCol w:w="653"/>
        <w:gridCol w:w="549"/>
        <w:gridCol w:w="632"/>
        <w:gridCol w:w="796"/>
        <w:gridCol w:w="700"/>
        <w:gridCol w:w="695"/>
        <w:gridCol w:w="692"/>
      </w:tblGrid>
      <w:tr w:rsidR="00064A3B" w:rsidTr="00064A3B">
        <w:trPr>
          <w:trHeight w:val="85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вида разрешенного</w:t>
            </w:r>
          </w:p>
          <w:p w:rsidR="00064A3B" w:rsidRDefault="00064A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Описание вида разрешенного </w:t>
            </w:r>
          </w:p>
          <w:p w:rsidR="00064A3B" w:rsidRDefault="00064A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 земельного участка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вида разрешенного использования 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22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территориальной зоны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3B" w:rsidRDefault="0006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3B" w:rsidRDefault="00064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A3B" w:rsidRDefault="00064A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Ж1.1, Ж1.2, Ж1.3, Ж2, Ж2.1, Ж2.2, Ж2.3, Ж3, Ж3.1, Ж3.2, Ж3.3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1, ОД 1.1, ОД 1.2, ОД 1.3, ОД 2, ОД 2.1, ОД 2.2, ОД 2.3, ОД 3,  ОД 3.1,  ОД 3.2,  ОД 3.3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     П 1.1,  П 2,     П 2.2, КП-1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СП-2, СП-3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С-1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Ведение сельского хозяйства.</w:t>
            </w:r>
          </w:p>
          <w:p w:rsidR="00064A3B" w:rsidRDefault="00064A3B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/document/70736874/entry/1011" w:history="1">
              <w:r>
                <w:rPr>
                  <w:rStyle w:val="ac"/>
                  <w:b/>
                  <w:color w:val="734C9B"/>
                  <w:sz w:val="20"/>
                  <w:szCs w:val="20"/>
                </w:rPr>
                <w:t>кодами 1.1-1.18</w:t>
              </w:r>
            </w:hyperlink>
            <w:r>
              <w:rPr>
                <w:b/>
                <w:color w:val="22272F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Растениеводство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012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Овощеводство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>
              <w:rPr>
                <w:color w:val="22272F"/>
                <w:sz w:val="20"/>
                <w:szCs w:val="20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Садоводство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Животноводство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8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1.8-1.11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Скотоводство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Звероводство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rPr>
                <w:color w:val="22272F"/>
                <w:sz w:val="20"/>
                <w:szCs w:val="20"/>
              </w:rPr>
              <w:lastRenderedPageBreak/>
              <w:t>хранения и первичной переработки продукции;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Свиноводство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Пчеловодство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Рыбоводство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</w:t>
            </w:r>
            <w:r>
              <w:rPr>
                <w:color w:val="22272F"/>
                <w:sz w:val="20"/>
                <w:szCs w:val="20"/>
              </w:rPr>
              <w:lastRenderedPageBreak/>
              <w:t>размещение коллекций генетических ресурсов растений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Питомники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Жилая 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престарелых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больницы);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55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 инженерные сооружения, предназначенных для общего 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жилая застройка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Многоэтажная жилая застройка (высотная</w:t>
            </w:r>
            <w:proofErr w:type="gramEnd"/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застройка)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предоставлением им коммунальных услуг)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5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и высшее профессиональное образование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3.9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содержания, разведения животных,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3.10.2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4.1- 4.10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 и посетителей рынка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064A3B" w:rsidTr="00064A3B">
        <w:trPr>
          <w:trHeight w:val="7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064A3B" w:rsidTr="00064A3B">
        <w:trPr>
          <w:trHeight w:val="56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Банковская и страховая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-ярмарочная деятельность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Отдых (рекреация)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баз и лагерей)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Природно-познавательный туризм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Причалы для маломерных судов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 для гольфа или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конных прогулок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конноспортивных манежей, не предусматривающих устройство трибун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Недропользование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Тяжелая промышленность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промышленность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фарфоро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-фаянсовой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Фармацевтическая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Нефтехимическая промышленность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золоотвалов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064A3B" w:rsidTr="00064A3B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космической деятельности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Целлюлозно-бумажная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целлюлозно-бумажного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Железнодорожный транспорт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12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обороны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безопасности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академий, размещение объектов, обеспечивающих осуществление таможенной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вооруженных сил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Государственной границы Российской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границу Российской Федерации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55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по особой охране и изучению природы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природных территорий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Курортная деятельность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охраны лечебн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местностей и курорта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Использование лесов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Лесные плантации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703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лесных ресурсов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2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леса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пользование водными объектами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Гидротехнические сооружения</w:t>
            </w:r>
          </w:p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45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6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4A3B" w:rsidTr="00064A3B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Запас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Ведение садоводства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64A3B" w:rsidRDefault="00064A3B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064A3B" w:rsidRDefault="00064A3B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64A3B" w:rsidTr="00064A3B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64A3B" w:rsidRDefault="00064A3B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64A3B" w:rsidRDefault="00064A3B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3B" w:rsidRDefault="00064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064A3B" w:rsidRDefault="00064A3B" w:rsidP="00064A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Примечание: </w:t>
      </w:r>
    </w:p>
    <w:p w:rsidR="00064A3B" w:rsidRDefault="00064A3B" w:rsidP="00064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Каждый вид разрешенного использования допускает также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064A3B" w:rsidRDefault="00064A3B" w:rsidP="00064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A3B" w:rsidRDefault="00064A3B" w:rsidP="00064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64A3B" w:rsidRDefault="00064A3B" w:rsidP="00064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A3B" w:rsidRDefault="00064A3B" w:rsidP="00064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Условные обозначения к таблице: </w:t>
      </w:r>
    </w:p>
    <w:p w:rsidR="00064A3B" w:rsidRDefault="00064A3B" w:rsidP="00064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4A3B" w:rsidRDefault="00064A3B" w:rsidP="00064A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основной вид разрешенного использования</w:t>
      </w:r>
    </w:p>
    <w:p w:rsidR="00064A3B" w:rsidRDefault="00064A3B" w:rsidP="00064A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- </w:t>
      </w:r>
      <w:r>
        <w:rPr>
          <w:rFonts w:ascii="Times New Roman" w:hAnsi="Times New Roman"/>
          <w:sz w:val="24"/>
          <w:szCs w:val="24"/>
          <w:lang w:eastAsia="ru-RU"/>
        </w:rPr>
        <w:t>условно разрешенный вид использования</w:t>
      </w:r>
    </w:p>
    <w:p w:rsidR="00064A3B" w:rsidRDefault="00064A3B" w:rsidP="00064A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вспомогательный вид использования</w:t>
      </w:r>
    </w:p>
    <w:p w:rsidR="00064A3B" w:rsidRDefault="00064A3B" w:rsidP="00064A3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«-» - не регламентируется</w:t>
      </w:r>
    </w:p>
    <w:p w:rsidR="00064A3B" w:rsidRDefault="00064A3B" w:rsidP="00064A3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64A3B">
          <w:pgSz w:w="16838" w:h="11906" w:orient="landscape"/>
          <w:pgMar w:top="567" w:right="1079" w:bottom="851" w:left="899" w:header="709" w:footer="709" w:gutter="0"/>
          <w:cols w:space="720"/>
        </w:sectPr>
      </w:pPr>
    </w:p>
    <w:p w:rsidR="00064A3B" w:rsidRDefault="00064A3B" w:rsidP="00064A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4A3B" w:rsidRDefault="00064A3B" w:rsidP="00064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Изложить таблицу 3 «Предельные размеры земельных участков и предельные параметры разрешенного строительства, реконструкции объектов капитального строительства» статьи 50 изложить в следующей редакции. </w:t>
      </w:r>
    </w:p>
    <w:p w:rsidR="00064A3B" w:rsidRDefault="00064A3B" w:rsidP="00064A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64A3B" w:rsidRDefault="00064A3B" w:rsidP="00064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A3B" w:rsidRDefault="00064A3B" w:rsidP="00064A3B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Таблица №3</w:t>
      </w:r>
    </w:p>
    <w:tbl>
      <w:tblPr>
        <w:tblW w:w="10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973"/>
        <w:gridCol w:w="974"/>
        <w:gridCol w:w="928"/>
        <w:gridCol w:w="1007"/>
        <w:gridCol w:w="1066"/>
        <w:gridCol w:w="1126"/>
        <w:gridCol w:w="1004"/>
        <w:gridCol w:w="860"/>
        <w:gridCol w:w="901"/>
        <w:gridCol w:w="802"/>
        <w:gridCol w:w="99"/>
      </w:tblGrid>
      <w:tr w:rsidR="00064A3B" w:rsidTr="00064A3B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длина по</w:t>
            </w:r>
          </w:p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уличному</w:t>
            </w:r>
          </w:p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фронту,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  <w:p w:rsidR="00064A3B" w:rsidRDefault="00064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на/глубину,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</w:t>
            </w:r>
          </w:p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застройки,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</w:t>
            </w:r>
          </w:p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озеленения,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</w:t>
            </w:r>
          </w:p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здания</w:t>
            </w:r>
          </w:p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 конька крыши,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высота оград,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 отступ от красной линии (м)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Минимальные отступы от границы земельного участка</w:t>
            </w:r>
          </w:p>
        </w:tc>
      </w:tr>
      <w:tr w:rsidR="00064A3B" w:rsidTr="00064A3B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64A3B" w:rsidTr="00064A3B">
        <w:trPr>
          <w:gridAfter w:val="1"/>
          <w:wAfter w:w="99" w:type="dxa"/>
          <w:trHeight w:val="5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Ж-1-Ж-4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 1-ОД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П-1,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2,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СП-1, СП-2, СП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rPr>
          <w:gridAfter w:val="1"/>
          <w:wAfter w:w="99" w:type="dxa"/>
          <w:trHeight w:val="5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064A3B" w:rsidTr="00064A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3B" w:rsidRDefault="00064A3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РЕГЛАМЕНТИРУЕТСЯ</w:t>
            </w:r>
          </w:p>
        </w:tc>
      </w:tr>
    </w:tbl>
    <w:p w:rsidR="00064A3B" w:rsidRDefault="00064A3B" w:rsidP="00064A3B">
      <w:pPr>
        <w:rPr>
          <w:rFonts w:ascii="Times New Roman" w:hAnsi="Times New Roman"/>
          <w:b/>
          <w:sz w:val="20"/>
          <w:szCs w:val="20"/>
        </w:rPr>
      </w:pPr>
    </w:p>
    <w:p w:rsidR="00064A3B" w:rsidRDefault="00064A3B" w:rsidP="00064A3B">
      <w:pPr>
        <w:spacing w:after="0" w:line="240" w:lineRule="auto"/>
        <w:ind w:firstLine="709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064A3B" w:rsidRDefault="00064A3B" w:rsidP="00064A3B">
      <w:pPr>
        <w:suppressAutoHyphens/>
        <w:autoSpaceDE w:val="0"/>
        <w:spacing w:after="0" w:line="240" w:lineRule="auto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>«</w:t>
      </w:r>
      <w:r>
        <w:rPr>
          <w:rFonts w:ascii="Arial" w:hAnsi="Arial" w:cs="Arial"/>
          <w:b/>
          <w:sz w:val="16"/>
          <w:szCs w:val="16"/>
          <w:lang w:eastAsia="ar-SA"/>
        </w:rPr>
        <w:t>НР</w:t>
      </w:r>
      <w:r>
        <w:rPr>
          <w:rFonts w:ascii="Arial" w:hAnsi="Arial" w:cs="Arial"/>
          <w:sz w:val="16"/>
          <w:szCs w:val="16"/>
          <w:lang w:eastAsia="ar-SA"/>
        </w:rPr>
        <w:t>» - не регламентируется</w:t>
      </w:r>
    </w:p>
    <w:p w:rsidR="00064A3B" w:rsidRDefault="00064A3B" w:rsidP="00064A3B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РПН</w:t>
      </w:r>
      <w:r>
        <w:rPr>
          <w:rFonts w:ascii="Arial" w:hAnsi="Arial" w:cs="Arial"/>
          <w:sz w:val="16"/>
          <w:szCs w:val="16"/>
          <w:lang w:eastAsia="ar-SA"/>
        </w:rPr>
        <w:t>» - регламентируется нормами противопожарной безопасности</w:t>
      </w:r>
    </w:p>
    <w:p w:rsidR="00064A3B" w:rsidRDefault="00064A3B" w:rsidP="00064A3B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-</w:t>
      </w:r>
      <w:r>
        <w:rPr>
          <w:rFonts w:ascii="Arial" w:hAnsi="Arial" w:cs="Arial"/>
          <w:sz w:val="16"/>
          <w:szCs w:val="16"/>
          <w:lang w:eastAsia="ar-SA"/>
        </w:rPr>
        <w:t>» - предельные параметры не устанавливаются.</w:t>
      </w:r>
    </w:p>
    <w:p w:rsidR="00064A3B" w:rsidRDefault="00064A3B" w:rsidP="00064A3B">
      <w:pPr>
        <w:rPr>
          <w:lang w:eastAsia="ru-RU"/>
        </w:rPr>
      </w:pPr>
    </w:p>
    <w:p w:rsidR="00064A3B" w:rsidRDefault="00064A3B" w:rsidP="00064A3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4A3B" w:rsidRDefault="00064A3B" w:rsidP="00064A3B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A3B" w:rsidRDefault="00064A3B" w:rsidP="00064A3B"/>
    <w:p w:rsidR="00560F44" w:rsidRPr="00837B0F" w:rsidRDefault="00560F44" w:rsidP="004974AA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560F44" w:rsidRPr="00837B0F" w:rsidSect="00296A65">
      <w:pgSz w:w="11906" w:h="16838"/>
      <w:pgMar w:top="1077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D7"/>
    <w:multiLevelType w:val="hybridMultilevel"/>
    <w:tmpl w:val="08060EC2"/>
    <w:lvl w:ilvl="0" w:tplc="9EA6BD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192062"/>
    <w:multiLevelType w:val="hybridMultilevel"/>
    <w:tmpl w:val="C8CA8EE4"/>
    <w:lvl w:ilvl="0" w:tplc="713C849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03A"/>
    <w:rsid w:val="00006BAE"/>
    <w:rsid w:val="0005377B"/>
    <w:rsid w:val="00064A3B"/>
    <w:rsid w:val="000824F4"/>
    <w:rsid w:val="0009084E"/>
    <w:rsid w:val="0015262F"/>
    <w:rsid w:val="00296A65"/>
    <w:rsid w:val="002F47D3"/>
    <w:rsid w:val="00381BED"/>
    <w:rsid w:val="003843A5"/>
    <w:rsid w:val="00485DB8"/>
    <w:rsid w:val="004974AA"/>
    <w:rsid w:val="004A103A"/>
    <w:rsid w:val="004A1057"/>
    <w:rsid w:val="00560F44"/>
    <w:rsid w:val="005C0829"/>
    <w:rsid w:val="00672EF0"/>
    <w:rsid w:val="006D1609"/>
    <w:rsid w:val="006E3B79"/>
    <w:rsid w:val="00747F69"/>
    <w:rsid w:val="00754530"/>
    <w:rsid w:val="007804A6"/>
    <w:rsid w:val="007A6BF6"/>
    <w:rsid w:val="007D2104"/>
    <w:rsid w:val="008369C6"/>
    <w:rsid w:val="00837B0F"/>
    <w:rsid w:val="008A74E3"/>
    <w:rsid w:val="009318E5"/>
    <w:rsid w:val="00995311"/>
    <w:rsid w:val="00AA5260"/>
    <w:rsid w:val="00B41214"/>
    <w:rsid w:val="00B5196B"/>
    <w:rsid w:val="00CA78B1"/>
    <w:rsid w:val="00D7479D"/>
    <w:rsid w:val="00DE07D5"/>
    <w:rsid w:val="00E00467"/>
    <w:rsid w:val="00E905BF"/>
    <w:rsid w:val="00F56100"/>
    <w:rsid w:val="00F92829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D5"/>
    <w:pPr>
      <w:ind w:left="720"/>
      <w:contextualSpacing/>
    </w:pPr>
  </w:style>
  <w:style w:type="table" w:styleId="a4">
    <w:name w:val="Table Grid"/>
    <w:basedOn w:val="a1"/>
    <w:uiPriority w:val="99"/>
    <w:rsid w:val="0029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96A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line number"/>
    <w:uiPriority w:val="99"/>
    <w:semiHidden/>
    <w:rsid w:val="00296A65"/>
    <w:rPr>
      <w:rFonts w:cs="Times New Roman"/>
    </w:rPr>
  </w:style>
  <w:style w:type="paragraph" w:styleId="a6">
    <w:name w:val="header"/>
    <w:basedOn w:val="a"/>
    <w:link w:val="a7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link w:val="a6"/>
    <w:uiPriority w:val="99"/>
    <w:locked/>
    <w:rsid w:val="00296A6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link w:val="a8"/>
    <w:uiPriority w:val="99"/>
    <w:locked/>
    <w:rsid w:val="00296A65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296A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6A6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9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4974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64A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13</cp:revision>
  <cp:lastPrinted>2018-07-04T11:50:00Z</cp:lastPrinted>
  <dcterms:created xsi:type="dcterms:W3CDTF">2018-05-15T20:05:00Z</dcterms:created>
  <dcterms:modified xsi:type="dcterms:W3CDTF">2018-07-04T12:02:00Z</dcterms:modified>
</cp:coreProperties>
</file>